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648F1" w:rsidRPr="004E0B2C" w:rsidTr="004E0B2C">
        <w:tc>
          <w:tcPr>
            <w:tcW w:w="4785" w:type="dxa"/>
          </w:tcPr>
          <w:p w:rsidR="00D648F1" w:rsidRPr="004E0B2C" w:rsidRDefault="00D648F1" w:rsidP="004E0B2C">
            <w:pPr>
              <w:spacing w:after="0" w:line="240" w:lineRule="auto"/>
            </w:pPr>
          </w:p>
        </w:tc>
        <w:tc>
          <w:tcPr>
            <w:tcW w:w="4786" w:type="dxa"/>
          </w:tcPr>
          <w:p w:rsidR="00D648F1" w:rsidRPr="004E0B2C" w:rsidRDefault="00D648F1" w:rsidP="004E0B2C">
            <w:pPr>
              <w:spacing w:after="0" w:line="240" w:lineRule="auto"/>
            </w:pPr>
          </w:p>
        </w:tc>
      </w:tr>
    </w:tbl>
    <w:p w:rsidR="002C2CBA" w:rsidRDefault="002C2CBA" w:rsidP="00F337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94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3378D" w:rsidRPr="00F3378D" w:rsidTr="00F73193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3378D" w:rsidRPr="00F3378D" w:rsidRDefault="00F3378D" w:rsidP="00F337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78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3378D" w:rsidRPr="00F3378D" w:rsidRDefault="00F3378D" w:rsidP="00F337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78D">
              <w:rPr>
                <w:rFonts w:ascii="Times New Roman" w:hAnsi="Times New Roman" w:cs="Times New Roman"/>
                <w:sz w:val="24"/>
                <w:szCs w:val="24"/>
              </w:rPr>
              <w:t>Директор МБУ ДО «ДМШ»</w:t>
            </w:r>
          </w:p>
          <w:p w:rsidR="00F3378D" w:rsidRPr="00F3378D" w:rsidRDefault="00F3378D" w:rsidP="00F337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78D">
              <w:rPr>
                <w:rFonts w:ascii="Times New Roman" w:hAnsi="Times New Roman" w:cs="Times New Roman"/>
                <w:sz w:val="24"/>
                <w:szCs w:val="24"/>
              </w:rPr>
              <w:t>_______________ Д.А.Ступина</w:t>
            </w:r>
          </w:p>
          <w:p w:rsidR="00F3378D" w:rsidRPr="00F3378D" w:rsidRDefault="00F3378D" w:rsidP="00F337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78D">
              <w:rPr>
                <w:rFonts w:ascii="Times New Roman" w:hAnsi="Times New Roman" w:cs="Times New Roman"/>
                <w:sz w:val="24"/>
                <w:szCs w:val="24"/>
              </w:rPr>
              <w:t>«01» июня 2021года</w:t>
            </w:r>
          </w:p>
          <w:p w:rsidR="00F3378D" w:rsidRPr="00F3378D" w:rsidRDefault="00F3378D" w:rsidP="00F337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32  от «01» июня2021г</w:t>
            </w:r>
          </w:p>
          <w:p w:rsidR="00F3378D" w:rsidRPr="00F3378D" w:rsidRDefault="00F3378D" w:rsidP="00F3378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педагогическом совете</w:t>
            </w:r>
          </w:p>
          <w:p w:rsidR="00F3378D" w:rsidRPr="00F3378D" w:rsidRDefault="00F3378D" w:rsidP="00F3378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 №  5  от 01.06.2021г)</w:t>
            </w:r>
          </w:p>
          <w:p w:rsidR="00F3378D" w:rsidRPr="00F3378D" w:rsidRDefault="00F3378D" w:rsidP="00F73193">
            <w:pPr>
              <w:rPr>
                <w:sz w:val="24"/>
                <w:szCs w:val="24"/>
              </w:rPr>
            </w:pPr>
            <w:r w:rsidRPr="00F3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F3378D" w:rsidRPr="005A0398" w:rsidRDefault="00F3378D" w:rsidP="00F3378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     МУНИЦИПАЛЬНОЕ БЮДЖЕТНОЕ  УЧРЕЖДЕНИЕ</w:t>
      </w:r>
    </w:p>
    <w:p w:rsidR="00F3378D" w:rsidRPr="005A0398" w:rsidRDefault="00F3378D" w:rsidP="00F3378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F3378D" w:rsidRPr="005A0398" w:rsidRDefault="00F3378D" w:rsidP="00F3378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F3378D" w:rsidRPr="005A0398" w:rsidRDefault="00F3378D" w:rsidP="00F3378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С.Пелагиада</w:t>
      </w:r>
    </w:p>
    <w:p w:rsidR="00F3378D" w:rsidRPr="009475CA" w:rsidRDefault="00F3378D" w:rsidP="00F3378D">
      <w:pPr>
        <w:pStyle w:val="a9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3378D" w:rsidRDefault="00F3378D" w:rsidP="00F3378D"/>
    <w:p w:rsidR="00F3378D" w:rsidRDefault="00F3378D" w:rsidP="00F3378D"/>
    <w:tbl>
      <w:tblPr>
        <w:tblStyle w:val="a3"/>
        <w:tblpPr w:leftFromText="180" w:rightFromText="180" w:vertAnchor="text" w:horzAnchor="page" w:tblpX="641" w:tblpY="342"/>
        <w:tblW w:w="0" w:type="auto"/>
        <w:tblLook w:val="04A0" w:firstRow="1" w:lastRow="0" w:firstColumn="1" w:lastColumn="0" w:noHBand="0" w:noVBand="1"/>
      </w:tblPr>
      <w:tblGrid>
        <w:gridCol w:w="3666"/>
      </w:tblGrid>
      <w:tr w:rsidR="00F3378D" w:rsidTr="00F73193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3378D" w:rsidRPr="00F3378D" w:rsidRDefault="00F3378D" w:rsidP="00F731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78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3378D" w:rsidRPr="00F3378D" w:rsidRDefault="00F3378D" w:rsidP="00F731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78D">
              <w:rPr>
                <w:rFonts w:ascii="Times New Roman" w:hAnsi="Times New Roman" w:cs="Times New Roman"/>
                <w:sz w:val="24"/>
                <w:szCs w:val="24"/>
              </w:rPr>
              <w:t>с председателем  Совета родителей (законных представителей)</w:t>
            </w:r>
          </w:p>
          <w:p w:rsidR="00F3378D" w:rsidRPr="00F3378D" w:rsidRDefault="00F3378D" w:rsidP="00F731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78D">
              <w:rPr>
                <w:rFonts w:ascii="Times New Roman" w:hAnsi="Times New Roman" w:cs="Times New Roman"/>
                <w:sz w:val="24"/>
                <w:szCs w:val="24"/>
              </w:rPr>
              <w:t>МБУДО «ДМШ» с.Пелагиада</w:t>
            </w:r>
          </w:p>
          <w:p w:rsidR="00F3378D" w:rsidRPr="00F3378D" w:rsidRDefault="00F3378D" w:rsidP="00F731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78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56E1D">
              <w:rPr>
                <w:rFonts w:ascii="Times New Roman" w:hAnsi="Times New Roman" w:cs="Times New Roman"/>
                <w:sz w:val="24"/>
                <w:szCs w:val="24"/>
              </w:rPr>
              <w:t>Т.С.Горелова</w:t>
            </w:r>
          </w:p>
          <w:p w:rsidR="00F3378D" w:rsidRDefault="00F3378D" w:rsidP="00F7319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78D" w:rsidRDefault="00F3378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378D" w:rsidRDefault="00F3378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378D" w:rsidRDefault="00F3378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378D" w:rsidRDefault="00F3378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378D" w:rsidRDefault="00F3378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378D" w:rsidRDefault="00F3378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378D" w:rsidRDefault="00F3378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378D" w:rsidRDefault="00F3378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378D" w:rsidRDefault="00F3378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378D" w:rsidRDefault="00F3378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378D" w:rsidRDefault="00F3378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378D" w:rsidRDefault="00F3378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378D" w:rsidRDefault="00F3378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378D" w:rsidRDefault="00F3378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378D" w:rsidRDefault="00F3378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378D" w:rsidRDefault="00F3378D" w:rsidP="00F3378D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F3378D" w:rsidRPr="00576917" w:rsidRDefault="00F3378D" w:rsidP="00F3378D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>о</w:t>
      </w:r>
      <w:r w:rsidR="00560BA0">
        <w:rPr>
          <w:rFonts w:ascii="Times New Roman" w:hAnsi="Times New Roman"/>
          <w:b/>
          <w:sz w:val="32"/>
          <w:szCs w:val="32"/>
        </w:rPr>
        <w:t xml:space="preserve"> формах, периодичности и</w:t>
      </w:r>
      <w:r w:rsidRPr="00BD2684">
        <w:rPr>
          <w:rFonts w:ascii="Times New Roman" w:hAnsi="Times New Roman"/>
          <w:b/>
          <w:sz w:val="32"/>
          <w:szCs w:val="32"/>
        </w:rPr>
        <w:t xml:space="preserve"> порядке </w:t>
      </w:r>
      <w:r>
        <w:rPr>
          <w:rFonts w:ascii="Times New Roman" w:hAnsi="Times New Roman"/>
          <w:b/>
          <w:sz w:val="32"/>
          <w:szCs w:val="32"/>
        </w:rPr>
        <w:t xml:space="preserve">проведения </w:t>
      </w:r>
      <w:r w:rsidR="00560BA0">
        <w:rPr>
          <w:rFonts w:ascii="Times New Roman" w:hAnsi="Times New Roman"/>
          <w:b/>
          <w:sz w:val="32"/>
          <w:szCs w:val="32"/>
        </w:rPr>
        <w:t xml:space="preserve">текущего контроля, </w:t>
      </w:r>
      <w:r>
        <w:rPr>
          <w:rFonts w:ascii="Times New Roman" w:hAnsi="Times New Roman"/>
          <w:b/>
          <w:sz w:val="32"/>
          <w:szCs w:val="32"/>
        </w:rPr>
        <w:t>промежуточной аттестации обучающихся по дополнительным предпрофессиональным программам в области искусств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F3378D" w:rsidRPr="00576917" w:rsidRDefault="00F3378D" w:rsidP="00F3378D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F3378D" w:rsidRPr="00576917" w:rsidRDefault="00F3378D" w:rsidP="00F3378D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</w:p>
    <w:p w:rsidR="00F3378D" w:rsidRPr="006F7F69" w:rsidRDefault="00F3378D" w:rsidP="00F3378D">
      <w:pPr>
        <w:spacing w:after="0" w:line="240" w:lineRule="auto"/>
        <w:jc w:val="center"/>
        <w:rPr>
          <w:rFonts w:ascii="Times New Roman" w:hAnsi="Times New Roman"/>
        </w:rPr>
      </w:pPr>
    </w:p>
    <w:p w:rsidR="00F3378D" w:rsidRDefault="00F3378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378D" w:rsidRDefault="00F3378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3378D" w:rsidRDefault="00A56E1D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0817745-5759-4490-833A-AD0388810362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D648F1" w:rsidRDefault="00D648F1" w:rsidP="008F04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I. Общие положения</w:t>
      </w:r>
    </w:p>
    <w:p w:rsidR="002C2CBA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1. Настоящее положение разработано в соответствии </w:t>
      </w:r>
      <w:r w:rsidRPr="002C2CB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C2CBA" w:rsidRPr="002C2CBA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от 29.12.2012 г. № 273-ФЗ,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Федеральными государственными требованиями к минимуму содержания, структуре и условиям реализации дополнит</w:t>
      </w:r>
      <w:r w:rsidR="003A1DC2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ельных предпрофессиональных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программ в области музыкального искусства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далее по тексту - ФГТ</w:t>
      </w:r>
      <w:r>
        <w:rPr>
          <w:rFonts w:ascii="TimesNewRomanPSMT" w:hAnsi="TimesNewRomanPSMT" w:cs="TimesNewRomanPSMT"/>
          <w:color w:val="000000"/>
          <w:sz w:val="28"/>
          <w:szCs w:val="28"/>
        </w:rPr>
        <w:t>)</w:t>
      </w:r>
      <w:r w:rsidR="00AE2489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МБУДО «ДМШ» с.Пелагиада (далее Учреждение)</w:t>
      </w: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1.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2. 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E2489" w:rsidRDefault="00AE2489" w:rsidP="005765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648F1" w:rsidRDefault="00D648F1" w:rsidP="005765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II. Промежуточная аттестация</w:t>
      </w:r>
    </w:p>
    <w:p w:rsidR="00AE2489" w:rsidRDefault="00AE2489" w:rsidP="005765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2.1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. Промежуточная аттестация является основной формой контроля учебной работы обучающихся по дополнит</w:t>
      </w:r>
      <w:r w:rsidR="003A1DC2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ельным предпрофессиональным 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программам в области искусств. Промежуточная аттестация оценивает результаты учебной деятельности обучающихся </w:t>
      </w:r>
      <w:r w:rsidR="00D648F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по окончании полугодий 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учебного года, при этом </w:t>
      </w:r>
      <w:r w:rsidR="00D648F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во втором 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полугодии – </w:t>
      </w:r>
      <w:r w:rsidR="00D648F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 каждому учебному предмету</w:t>
      </w:r>
      <w:r w:rsidR="00D648F1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2.2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. Основными формами промежуточной аттестации являются: 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экзамен, зачет, контрольный урок. 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 С целью подготовки обучающихся к контрольным урокам, зачетам, экзаменам, творческим конкурсам и другим мероприятиям для обучающихся проводятся консультации. Консультации проводятся в течение  учебного  года или в счет резерва учебного времени школы в объеме, установленном ФГТ.</w:t>
      </w: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2.3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. В соответствии с ФГТ экзамены, контрольные уроки, зачеты могут проходить в виде технических зачетов, академических концертов, творческих показов, мастер-классов,  письменных работ, устных опросов.</w:t>
      </w: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2.4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. При проведении промежуточной аттестации обучающихся устанавливается </w:t>
      </w:r>
      <w:r w:rsidR="00D648F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не более четырех экзаменов и шести зачетов в учебном году.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По завершении изучения учебного предмета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(полного его курса) аттестация учащихся проводится в форме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экзамена или зачета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в рамках промежуточной аттестации с обязательным выставлением оценки, которая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lastRenderedPageBreak/>
        <w:t>заносится в свидетельство об окончании школы, форма которого устанавливается Министерством культуры Российской Федерации.</w:t>
      </w:r>
    </w:p>
    <w:p w:rsidR="002C2CBA" w:rsidRDefault="002C2CBA" w:rsidP="005765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2.5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. Для аттестации учащихся преподавателями разрабатываются фонды оценочных средств, включающие типовые задания, контрольные работы, тесты и методы контроля, позволяющие оценить приобретенные учащимися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знания, умения и навыки.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Фонды оценочных сре</w:t>
      </w:r>
      <w:r w:rsidR="002D364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дств утверждаются </w:t>
      </w:r>
      <w:r w:rsidR="002C2C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педагогическим советом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школы.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Фонды оценочных средств должны соответствовать целям и задачам образовательной программы в области искусств и ее учебному плану. Фонды оценочных средств</w:t>
      </w:r>
      <w:r w:rsidR="003A1DC2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призваны обеспечивать оценку качества приобретенных учащимися знаний, умений и навыков. С целью обеспечения подготовки учащихся к промежуточной аттестации путем проведения консультаций по соответствующим учебным предметам, рекомендуется в учебном году использовать резервное время после окончания учебных занятий.</w:t>
      </w: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2.6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. 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качества реализации образовательного процесса;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качества теоретической и практической подготовки по учебному предмету;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–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уровня умений и навыков, сформированных у обучающегося на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определенном этапе обучения.</w:t>
      </w:r>
    </w:p>
    <w:p w:rsidR="00AE2489" w:rsidRDefault="00AE2489" w:rsidP="00AE248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648F1" w:rsidRDefault="00D648F1" w:rsidP="005765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III. Планирование промежуточной аттестации</w:t>
      </w:r>
    </w:p>
    <w:p w:rsidR="00AE2489" w:rsidRDefault="00AE2489" w:rsidP="005765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3.1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. При планировании промежуточной аттестации по учебным предметам обязательной и вариативной частей учебного плана по каждому учебному предмету в каждом учебном полугодии  предусмотрена та или иная форма промежуточной аттестации.</w:t>
      </w: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3.2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. При выборе учебного предмета для экзамена </w:t>
      </w:r>
      <w:r>
        <w:rPr>
          <w:rFonts w:ascii="Times New Roman" w:hAnsi="Times New Roman"/>
          <w:sz w:val="28"/>
          <w:szCs w:val="28"/>
        </w:rPr>
        <w:t>Учреждение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руководствуется: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значимостью учебного предмета в образовательной процессе;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завершенностью изучения учебного предмета,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завершенностью значимого раздела в учебном предмете.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В случае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особой значимости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учебного предмета, изучаемого более одного учебного года, возможно проведение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экзаменов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по данному учебному предмету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 конце каждого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учебного года.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Проведение зачетов или контрольных уроков зависит от специфики учебного предмета, а также необходимостью контроля качества освоения какого-либо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lastRenderedPageBreak/>
        <w:t>раздела учебного материала учебного предмета (технический зачет, сольфеджио).</w:t>
      </w:r>
    </w:p>
    <w:p w:rsidR="00D648F1" w:rsidRDefault="00D648F1" w:rsidP="005765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648F1" w:rsidRDefault="00D648F1" w:rsidP="005765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IV. Подготовка и проведение зачета и контрольного урока по учебным предметам</w:t>
      </w: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4.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1. Контрольные уроки проводятся в конце каждой четверти в счет объема времени, отводимого на изучение учебных предметов.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</w:t>
      </w:r>
    </w:p>
    <w:p w:rsidR="00AE2489" w:rsidRDefault="00AE2489" w:rsidP="00AE248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648F1" w:rsidRDefault="00D648F1" w:rsidP="005765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V. Подготовка и проведение экзамена по учебному предмету</w:t>
      </w:r>
    </w:p>
    <w:p w:rsidR="00AE2489" w:rsidRDefault="00AE2489" w:rsidP="005765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5.1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педагогов </w:t>
      </w:r>
      <w:r w:rsidR="00D648F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за две недели 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до начала проведения промежуточной аттестации. 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br/>
        <w:t>К экзамену допускаются учащиеся, полностью выполнившие учебный план по учебным предметам, реализуемым в учебном году. Для учащегося в один день планируется только один экзамен. Интервал между экзаменами должен быть не менее двух-трех календарных дней.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Первый экзамен может быть проведен в первый день промежуточной (экзаменационной) аттестации.</w:t>
      </w: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5.2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. Экзаменационные материалы или репертуарные перечни составляется на основе программы учебного предмета и охватывают ее наиболее актуальные разделы, темы, или те или иные требования к уровню навыков и умений учащихся. Экзаменационные материалы или репертуарный перечень должны полностью отражать объем проверяемых теоретических знаний, практических умений и навыков. Содержание экзаменационных материалов или репертуарные перечни разрабатываются преподавателем соответствующего учебного предмета, обсуждаются на заседаниях отделов и утверждаются заместителем директора по учебной работе не позднее, чем 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br/>
      </w:r>
      <w:r w:rsidR="00D648F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за месяц 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до начала проведения промежуточной (экзаменационной) аттестации.</w:t>
      </w: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lastRenderedPageBreak/>
        <w:t>5.3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. При проведении экзамена по предметам теоретического цикла могут быть применены вопросы, практические задания, тестовые задания. До экзамена содержание экзаменационных заданий учащимся не сообщается.</w:t>
      </w: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5.4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. В начале соответствующего учебного полугодия учащимся сообщается вид проведения экзамена по учебному предмету (академический концерт, концертная программа, мастер-класс, творческий показ).</w:t>
      </w: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5.5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. Основные условия подготовки к экзамену: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а) определяется перечень учебно-методических материалов, нотных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изданий, наглядных пособий, материалов справочного характера, которые</w:t>
      </w:r>
    </w:p>
    <w:p w:rsidR="00D648F1" w:rsidRDefault="00B55E36" w:rsidP="00AE248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рекомендованы С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оветом школы к использованию на экзамене</w:t>
      </w:r>
      <w:r w:rsidR="00D648F1">
        <w:rPr>
          <w:rFonts w:ascii="TimesNewRomanPSMT" w:hAnsi="TimesNewRomanPSMT" w:cs="TimesNewRomanPSMT"/>
          <w:color w:val="FF0000"/>
          <w:sz w:val="28"/>
          <w:szCs w:val="28"/>
        </w:rPr>
        <w:t>.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б) к началу экзамена должны быть подготовлены документы: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репертуарные перечни;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экзаменационные билеты;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наглядные пособия, материалы справочного характера, рекомендованные к использо</w:t>
      </w:r>
      <w:r w:rsidR="00B55E36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ванию на экзамене </w:t>
      </w:r>
      <w:r w:rsidR="00AE2489">
        <w:rPr>
          <w:rFonts w:ascii="TimesNewRomanPSMT Cyr" w:hAnsi="TimesNewRomanPSMT Cyr" w:cs="TimesNewRomanPSMT Cyr"/>
          <w:color w:val="000000"/>
          <w:sz w:val="28"/>
          <w:szCs w:val="28"/>
        </w:rPr>
        <w:t>Педагогическим советом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;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–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экзаменационная ведомость.</w:t>
      </w: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5.6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. Экзамен принимается двумя-тремя преподавателями соответствующего отделения, в том числе преподавателем, который вел учебный предмет, кандидатуры которых б</w:t>
      </w:r>
      <w:r w:rsidR="00B55E36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ыли согласованы с </w:t>
      </w:r>
      <w:r w:rsidR="002C2CBA">
        <w:rPr>
          <w:rFonts w:ascii="TimesNewRomanPSMT Cyr" w:hAnsi="TimesNewRomanPSMT Cyr" w:cs="TimesNewRomanPSMT Cyr"/>
          <w:color w:val="000000"/>
          <w:sz w:val="28"/>
          <w:szCs w:val="28"/>
        </w:rPr>
        <w:t>педагогическим с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оветом</w:t>
      </w:r>
      <w:r w:rsidR="00B55E36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школы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и утверждены 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На выполнение задания по билету учащимся отводится заранее запланированный объем времени (по теоретическим предметам – не более одного академического часа).</w:t>
      </w: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5.7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. Критерии оценки качества подготовки учащегося должны позволить: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определить уровень освоения учащихся материала, предусмотренного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учебной программой по учебному предмету;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оценить умение учащегося использовать теоретические знания при выполнении практических задач;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оценить обоснованность изложения ответа.</w:t>
      </w: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5.8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. Качество подготовки учащихся оценивается в баллах: 5 (отлично),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4 (хорошо), 3 (удовлетворительно), 2 (неудовлетворительно).</w:t>
      </w: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5.9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. Оценка, полученная на экзамене, заносится в экзаменационную ведомость (в том числе и неудовлетворительная).</w:t>
      </w:r>
    </w:p>
    <w:p w:rsidR="00D648F1" w:rsidRDefault="00AE2489" w:rsidP="00AE2489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5.10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. По завершении всех экзаменов допускается пересдача экзамена, по которому учащийся получил неудовлетворительную оценку.</w:t>
      </w:r>
    </w:p>
    <w:p w:rsidR="00D648F1" w:rsidRDefault="00AE2489" w:rsidP="00AE2489">
      <w:pPr>
        <w:autoSpaceDE w:val="0"/>
        <w:autoSpaceDN w:val="0"/>
        <w:adjustRightInd w:val="0"/>
        <w:spacing w:after="0"/>
        <w:jc w:val="both"/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5.11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. Пересдача экзамена осуществляетс</w:t>
      </w:r>
      <w:r w:rsidR="002D3648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я по согласованию с  </w:t>
      </w:r>
      <w:r w:rsidR="002C2CBA">
        <w:rPr>
          <w:rFonts w:ascii="TimesNewRomanPSMT Cyr" w:hAnsi="TimesNewRomanPSMT Cyr" w:cs="TimesNewRomanPSMT Cyr"/>
          <w:color w:val="000000"/>
          <w:sz w:val="28"/>
          <w:szCs w:val="28"/>
        </w:rPr>
        <w:t>педагогическим с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оветом </w:t>
      </w:r>
      <w:r>
        <w:rPr>
          <w:rFonts w:ascii="Times New Roman" w:hAnsi="Times New Roman"/>
          <w:sz w:val="28"/>
          <w:szCs w:val="28"/>
        </w:rPr>
        <w:t>Учреждения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и итоговая оценка заносится в соответствующую экзаменационную ведомость. Сроки пересдачи экзамена устанавливаются в пределах 10 дней со дня проведения экзамена.  Пересдача экзамена возможна 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lastRenderedPageBreak/>
        <w:t>в присутствии не менее трех преподавателей, кандидатуры, кото</w:t>
      </w:r>
      <w:r w:rsidR="00BD7CDA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рых были согласованы с </w:t>
      </w:r>
      <w:r w:rsidR="002C2CBA">
        <w:rPr>
          <w:rFonts w:ascii="TimesNewRomanPSMT Cyr" w:hAnsi="TimesNewRomanPSMT Cyr" w:cs="TimesNewRomanPSMT Cyr"/>
          <w:color w:val="000000"/>
          <w:sz w:val="28"/>
          <w:szCs w:val="28"/>
        </w:rPr>
        <w:t>педагогическим советом</w:t>
      </w:r>
      <w:r w:rsidR="00BD7CDA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школы</w:t>
      </w:r>
      <w:r w:rsidR="00D648F1">
        <w:rPr>
          <w:rFonts w:ascii="TimesNewRomanPSMT Cyr" w:hAnsi="TimesNewRomanPSMT Cyr" w:cs="TimesNewRomanPSMT Cyr"/>
          <w:color w:val="000000"/>
          <w:sz w:val="28"/>
          <w:szCs w:val="28"/>
        </w:rPr>
        <w:t>,  в том числе преподавателя, который вел учебный предмет и утверждены директором школы.</w:t>
      </w:r>
    </w:p>
    <w:p w:rsidR="00D648F1" w:rsidRDefault="00D648F1" w:rsidP="00AE2489">
      <w:pPr>
        <w:autoSpaceDE w:val="0"/>
        <w:autoSpaceDN w:val="0"/>
        <w:adjustRightInd w:val="0"/>
        <w:spacing w:after="0"/>
        <w:jc w:val="both"/>
      </w:pPr>
    </w:p>
    <w:sectPr w:rsidR="00D648F1" w:rsidSect="00F3378D">
      <w:headerReference w:type="even" r:id="rId8"/>
      <w:headerReference w:type="default" r:id="rId9"/>
      <w:pgSz w:w="11906" w:h="16838"/>
      <w:pgMar w:top="426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98" w:rsidRDefault="00D24E98">
      <w:r>
        <w:separator/>
      </w:r>
    </w:p>
  </w:endnote>
  <w:endnote w:type="continuationSeparator" w:id="0">
    <w:p w:rsidR="00D24E98" w:rsidRDefault="00D2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98" w:rsidRDefault="00D24E98">
      <w:r>
        <w:separator/>
      </w:r>
    </w:p>
  </w:footnote>
  <w:footnote w:type="continuationSeparator" w:id="0">
    <w:p w:rsidR="00D24E98" w:rsidRDefault="00D2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F1" w:rsidRDefault="0075401F" w:rsidP="00B209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8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48F1" w:rsidRDefault="00D648F1" w:rsidP="007D660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F1" w:rsidRDefault="0075401F" w:rsidP="00B209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8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6E1D">
      <w:rPr>
        <w:rStyle w:val="a6"/>
        <w:noProof/>
      </w:rPr>
      <w:t>3</w:t>
    </w:r>
    <w:r>
      <w:rPr>
        <w:rStyle w:val="a6"/>
      </w:rPr>
      <w:fldChar w:fldCharType="end"/>
    </w:r>
  </w:p>
  <w:p w:rsidR="00D648F1" w:rsidRDefault="00D648F1" w:rsidP="007D6605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5B86"/>
    <w:rsid w:val="00141F9A"/>
    <w:rsid w:val="00190D4A"/>
    <w:rsid w:val="00210103"/>
    <w:rsid w:val="00276531"/>
    <w:rsid w:val="002C2CBA"/>
    <w:rsid w:val="002D3648"/>
    <w:rsid w:val="00317BBF"/>
    <w:rsid w:val="003A1DC2"/>
    <w:rsid w:val="003C240B"/>
    <w:rsid w:val="003E5B86"/>
    <w:rsid w:val="00422348"/>
    <w:rsid w:val="004748C8"/>
    <w:rsid w:val="004E0B2C"/>
    <w:rsid w:val="0051392A"/>
    <w:rsid w:val="00541C08"/>
    <w:rsid w:val="00560BA0"/>
    <w:rsid w:val="005765AF"/>
    <w:rsid w:val="005C1B64"/>
    <w:rsid w:val="005F3D04"/>
    <w:rsid w:val="006128DB"/>
    <w:rsid w:val="00616FFB"/>
    <w:rsid w:val="0075401F"/>
    <w:rsid w:val="00780A96"/>
    <w:rsid w:val="007D6605"/>
    <w:rsid w:val="007F1184"/>
    <w:rsid w:val="007F6BF6"/>
    <w:rsid w:val="00883FE4"/>
    <w:rsid w:val="008F0430"/>
    <w:rsid w:val="00921FF5"/>
    <w:rsid w:val="00A56E1D"/>
    <w:rsid w:val="00A97FA4"/>
    <w:rsid w:val="00AE2489"/>
    <w:rsid w:val="00AF6C22"/>
    <w:rsid w:val="00B209B3"/>
    <w:rsid w:val="00B55E36"/>
    <w:rsid w:val="00BA02F6"/>
    <w:rsid w:val="00BD7CDA"/>
    <w:rsid w:val="00C2150D"/>
    <w:rsid w:val="00D24E98"/>
    <w:rsid w:val="00D648F1"/>
    <w:rsid w:val="00E0036A"/>
    <w:rsid w:val="00EB59CC"/>
    <w:rsid w:val="00F3378D"/>
    <w:rsid w:val="00FF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D6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392A"/>
    <w:rPr>
      <w:rFonts w:cs="Times New Roman"/>
      <w:lang w:eastAsia="en-US"/>
    </w:rPr>
  </w:style>
  <w:style w:type="character" w:styleId="a6">
    <w:name w:val="page number"/>
    <w:basedOn w:val="a0"/>
    <w:uiPriority w:val="99"/>
    <w:rsid w:val="007D6605"/>
    <w:rPr>
      <w:rFonts w:cs="Times New Roman"/>
    </w:rPr>
  </w:style>
  <w:style w:type="paragraph" w:customStyle="1" w:styleId="10">
    <w:name w:val="10"/>
    <w:basedOn w:val="a"/>
    <w:uiPriority w:val="99"/>
    <w:rsid w:val="003C2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DC2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F3378D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ZlKqbX6WZYWeDLDJ4c8DIlp0GRE=</DigestValue>
    </Reference>
    <Reference URI="#idOfficeObject" Type="http://www.w3.org/2000/09/xmldsig#Object">
      <DigestMethod Algorithm="http://www.w3.org/2000/09/xmldsig#sha1"/>
      <DigestValue>vnIu4xaxT5mkPPN7rk9Cxb3lcMo=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Gie4Wzv9WH+LfWwNP4rVR5RpFAI=</DigestValue>
    </Reference>
    <Reference URI="#idValidSigLnImg" Type="http://www.w3.org/2000/09/xmldsig#Object">
      <DigestMethod Algorithm="http://www.w3.org/2000/09/xmldsig#sha1"/>
      <DigestValue>ZjRJt4HdPecjAz1y/rZ5OKPjpUM=</DigestValue>
    </Reference>
    <Reference URI="#idInvalidSigLnImg" Type="http://www.w3.org/2000/09/xmldsig#Object">
      <DigestMethod Algorithm="http://www.w3.org/2000/09/xmldsig#sha1"/>
      <DigestValue>KdFghINe/kKBafr4otSIIO9KFUs=</DigestValue>
    </Reference>
  </SignedInfo>
  <SignatureValue>NVzfIR99fUkIZHNhnBGGqwF4tu4p/nEKgvEgr+u0qPlbvoUoDOSRfIq8Qvnz98kPylQlD0WO1D4n
FGGSQwMOtLxcv9PHa8UXLkTZsF0U539DNBwJvJq5ema4kv1t7X2PL+4dxvyNinRWnqscU/sYn4L5
IUGZYbwjLGv+zeeEYTQ=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ssNpBE8H858xqsqG8YXFmM0KUOU=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BVisuA8P1ln2Ku69gtZqVVKz1hY=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emf?ContentType=image/x-emf">
        <DigestMethod Algorithm="http://www.w3.org/2000/09/xmldsig#sha1"/>
        <DigestValue>3BIEzQ82uN6gQJSVFlX51ascVRs=</DigestValue>
      </Reference>
      <Reference URI="/word/footnotes.xml?ContentType=application/vnd.openxmlformats-officedocument.wordprocessingml.footnotes+xml">
        <DigestMethod Algorithm="http://www.w3.org/2000/09/xmldsig#sha1"/>
        <DigestValue>z+64op3Kbp7Y3EnksqUslGMbM84=</DigestValue>
      </Reference>
      <Reference URI="/word/endnotes.xml?ContentType=application/vnd.openxmlformats-officedocument.wordprocessingml.endnotes+xml">
        <DigestMethod Algorithm="http://www.w3.org/2000/09/xmldsig#sha1"/>
        <DigestValue>QkxO3Ib1i8Jj17Nt+6R1CG3TrZc=</DigestValue>
      </Reference>
      <Reference URI="/word/document.xml?ContentType=application/vnd.openxmlformats-officedocument.wordprocessingml.document.main+xml">
        <DigestMethod Algorithm="http://www.w3.org/2000/09/xmldsig#sha1"/>
        <DigestValue>/OWHmhMUX+CUJKOZCj4lQHgaP3s=</DigestValue>
      </Reference>
      <Reference URI="/word/styles.xml?ContentType=application/vnd.openxmlformats-officedocument.wordprocessingml.styles+xml">
        <DigestMethod Algorithm="http://www.w3.org/2000/09/xmldsig#sha1"/>
        <DigestValue>Z56eZRYKAasy8gJOLzQm6t8jsME=</DigestValue>
      </Reference>
      <Reference URI="/word/header2.xml?ContentType=application/vnd.openxmlformats-officedocument.wordprocessingml.header+xml">
        <DigestMethod Algorithm="http://www.w3.org/2000/09/xmldsig#sha1"/>
        <DigestValue>7SpmyjOrYynCOtanbtAKAFlhs5w=</DigestValue>
      </Reference>
      <Reference URI="/word/header1.xml?ContentType=application/vnd.openxmlformats-officedocument.wordprocessingml.header+xml">
        <DigestMethod Algorithm="http://www.w3.org/2000/09/xmldsig#sha1"/>
        <DigestValue>j5LboHNZtFvPH8TQ/019didnxf0=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dGN02FebWNJYlZR34ao50fQ6SOA=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2021-10-18T09:33:36Z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{50817745-5759-4490-833A-AD0388810362}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2021-10-18T09:33:36Z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BdSKgyAMwAAACA9EsArKkyAAAAAACQqDIAUQ7gXUioMgCA9EsAAQAAAID0SwABAAAAbQ7gXYSoMgCUqTIAIGZLAIypMgCA9EsAPKgyAIAByHQOXMN04FvDdDyoMgBkAQAAAAAAAAAAAAA3YuB0N2LgdFg2SwAACAAAAAIAAAAAAABkqDIAzGngdAAAAAAAAAAAlqkyAAcAAACIqTIABwAAAAAAAAAAAAAAiKkyAJyoMgCe6t90AAAAAAACAAAAADIABwAAAIipMgAHAAAATBLhdAAAAAAAAAAAiKkyAAcAAAAgZH8CyKgyAEUu33QAAAAAAAIAAIipMg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AAqzIAbY7JXQAAAAiAEUcABAAAAPAVNwCAFTcAIGR/AiSrMgBNjcld8BU3AIARRwCvaMldAAAAAIAVNwAgZH8CAKr/BDSrMgDOXMldkJldAPwBAABwqzIAfVvJXfwBAAAAAAAAN2LgdDdi4HT8AQAAAAgAAAACAAAAAAAAiKsyAMxp4HQAAAAAAAAAALqsMgAHAAAArKwyAAcAAAAAAAAAAAAAAKysMgDAqzIAnurfdAAAAAAAAgAAAAAyAAcAAACsrDIABwAAAEwS4XQAAAAAAAAAAKysMgAHAAAAIGR/AuyrMgBFLt90AAAAAAACAACsrD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1dpJoyAHy10l34jfVdAQAAACxM8V1sbPxdAO8HBviN9V0BAAAALEzxXURM8V3gAQQE4AEEBOyaMgDTp81dyF71XQEAAAAsTPFd+JoyAIAByHQOXMN04FvDdPiaMgBkAQAAAAAAAAAAAAA3YuB0N2LgdGg4SwAACAAAAAIAAAAAAAAgmzIAzGngdAAAAAAAAAAAUJwyAAYAAABEnDIABgAAAAAAAAAAAAAARJwyAFibMgCe6t90AAAAAAACAAAAADIABgAAAEScMgAGAAAATBLhdAAAAAAAAAAARJwyAAYAAAAgZH8ChJsyAEUu33QAAAAAAAIAAESc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KHEyAKxwMgC7p+x2eFX0CYg9Fwi+AAAAMhEh7iIAigEIAAAAAAAAAAAAAAAzqOx2NAA0AEMALgACAAAAAAAAAAAAAAAAAAAAAAAAAAgAAAAAAAAAvgAAAAgACgBAqOx2THEyAA8AAABDADoAXABVAHMAZQByAHMAAAAUBDgEPQQwBFwAQQBwAHAARABhAHQAYQBcAEwAbwBjAGEAbABcAE0AaQBjAHIAbwBzAG8AZgB0AFwAVwBpAAAAZABvAHcAcwBcAFQAZQBtAHAAbwByAGEAcgB5ACAASQBuAHQAZQByAG4AZQB0ACAARgBpAGwASG8y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LXX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PgQ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gXUioMgDMAAAAgPRLAKypMgAAAAAAkKgyAFEO4F1IqDIAgPRLAAEAAACA9EsAAQAAAG0O4F2EqDIAlKkyACBmSwCMqTIAgPRLADyoMgCAAch0DlzDdOBbw3Q8qDIAZAEAAAAAAAAAAAAAN2LgdDdi4HRYNksAAAgAAAACAAAAAAAAZKgyAMxp4HQAAAAAAAAAAJapMgAHAAAAiKkyAAcAAAAAAAAAAAAAAIipMgCcqDIAnurfdAAAAAAAAgAAAAAyAAcAAACIqTIABwAAAEwS4XQAAAAAAAAAAIipMgAHAAAAIGR/AsioMgBFLt90AAAAAAACAACIqTI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AKsyAG2OyV0AAAAIgBFHAAQAAADwFTcAgBU3ACBkfwIkqzIATY3JXfAVNwCAEUcAr2jJXQAAAACAFTcAIGR/AgCq/wQ0qzIAzlzJXZCZXQD8AQAAcKsyAH1byV38AQAAAAAAADdi4HQ3YuB0/AEAAAAIAAAAAgAAAAAAAIirMgDMaeB0AAAAAAAAAAC6rDIABwAAAKysMgAHAAAAAAAAAAAAAACsrDIAwKsyAJ7q33QAAAAAAAIAAAAAMgAHAAAArKwyAAcAAABMEuF0AAAAAAAAAACsrDIABwAAACBkfwLsqzIARS7fdAAAAAAAAgAArKw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NXaSaMgB8tdJd+I31XQEAAAAsTPFdbGz8XQDvBwb4jfVdAQAAACxM8V1ETPFd4AEEBOABBATsmjIA06fNXche9V0BAAAALEzxXfiaMgCAAch0DlzDdOBbw3T4mjIAZAEAAAAAAAAAAAAAN2LgdDdi4HRoOEsAAAgAAAACAAAAAAAAIJsyAMxp4HQAAAAAAAAAAFCcMgAGAAAARJwyAAYAAAAAAAAAAAAAAEScMgBYmzIAnurfdAAAAAAAAgAAAAAyAAYAAABEnDIABgAAAEwS4XQAAAAAAAAAAEScMgAGAAAAIGR/AoSbMgBFLt90AAAAAAACAABEnDI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ChxMgCscDIAu6fsdnhV9AmgPhcIvgAAALAPIfYiAIoBCAAAAAAAAAAAAAAAM6jsdjQANABDAC4AAgAAAAAAAAAAAAAAAAAAAAAAAAAIAAAAAAAAAL4AAAAIAAoAQKjsdkxxMgAPAAAAQwA6AFwAVQBzAGUAcgBzAAAAFAQ4BD0EMARcAEEAcABwAEQAYQB0AGEAXABMAG8AYwBhAGwAXABNAGkAYwByAG8AcwBvAGYAdABcAFcAaQAAAGQAbwB3AHMAXABUAGUAbQBwAG8AcgBhAHIAeQAgAEkAbgB0AGUAcgBuAGUAdAAgAEYAaQBsAEhvMg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B3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1097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</cp:lastModifiedBy>
  <cp:revision>22</cp:revision>
  <cp:lastPrinted>2018-11-15T06:36:00Z</cp:lastPrinted>
  <dcterms:created xsi:type="dcterms:W3CDTF">2013-03-04T11:30:00Z</dcterms:created>
  <dcterms:modified xsi:type="dcterms:W3CDTF">2021-10-18T09:33:00Z</dcterms:modified>
</cp:coreProperties>
</file>