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47" w:rsidRDefault="00824F47" w:rsidP="00824F47">
      <w:pPr>
        <w:pStyle w:val="ConsPlusNonformat"/>
        <w:tabs>
          <w:tab w:val="left" w:pos="12240"/>
          <w:tab w:val="left" w:pos="12420"/>
        </w:tabs>
        <w:spacing w:line="220" w:lineRule="exact"/>
        <w:ind w:left="8496" w:firstLine="2304"/>
        <w:jc w:val="center"/>
        <w:rPr>
          <w:rFonts w:ascii="Times New Roman" w:hAnsi="Times New Roman" w:cs="Times New Roman"/>
          <w:sz w:val="28"/>
          <w:szCs w:val="28"/>
        </w:rPr>
      </w:pPr>
      <w:r w:rsidRPr="00D10E69">
        <w:rPr>
          <w:rFonts w:ascii="Times New Roman" w:hAnsi="Times New Roman" w:cs="Times New Roman"/>
          <w:sz w:val="28"/>
          <w:szCs w:val="28"/>
        </w:rPr>
        <w:t>УТВЕРЖДАЮ</w:t>
      </w:r>
    </w:p>
    <w:p w:rsidR="00824F47" w:rsidRDefault="00824F47" w:rsidP="00824F47">
      <w:pPr>
        <w:pStyle w:val="ConsPlusNonformat"/>
        <w:spacing w:line="200" w:lineRule="exact"/>
        <w:ind w:left="11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 по культуре и туризму администрации Шпаковского муниципального округа Ставропольского края </w:t>
      </w:r>
    </w:p>
    <w:p w:rsidR="00824F47" w:rsidRDefault="00824F47" w:rsidP="00824F47">
      <w:pPr>
        <w:pStyle w:val="ConsPlusNonformat"/>
        <w:spacing w:line="200" w:lineRule="exact"/>
        <w:ind w:left="11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DE1702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9D5">
        <w:rPr>
          <w:rFonts w:ascii="Times New Roman" w:hAnsi="Times New Roman" w:cs="Times New Roman"/>
          <w:sz w:val="24"/>
          <w:szCs w:val="24"/>
        </w:rPr>
        <w:t>Р.В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29D5">
        <w:rPr>
          <w:rFonts w:ascii="Times New Roman" w:hAnsi="Times New Roman" w:cs="Times New Roman"/>
          <w:sz w:val="24"/>
          <w:szCs w:val="24"/>
        </w:rPr>
        <w:t>Быковский</w:t>
      </w:r>
      <w:proofErr w:type="spellEnd"/>
    </w:p>
    <w:p w:rsidR="00824F47" w:rsidRDefault="00824F47" w:rsidP="00824F47">
      <w:pPr>
        <w:pStyle w:val="ConsPlusNonformat"/>
        <w:spacing w:line="200" w:lineRule="exact"/>
        <w:ind w:left="11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1702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E1702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1702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Pr="003E54B5" w:rsidRDefault="00824F47" w:rsidP="00824F47">
      <w:pPr>
        <w:pStyle w:val="ConsPlusNonformat"/>
        <w:spacing w:line="200" w:lineRule="exact"/>
        <w:jc w:val="both"/>
        <w:rPr>
          <w:rFonts w:ascii="Times New Roman" w:hAnsi="Times New Roman" w:cs="Times New Roman"/>
        </w:rPr>
      </w:pPr>
    </w:p>
    <w:p w:rsidR="00824F47" w:rsidRPr="00694801" w:rsidRDefault="00824F47" w:rsidP="00824F47">
      <w:pPr>
        <w:pStyle w:val="ConsPlusNonformat"/>
        <w:spacing w:line="180" w:lineRule="exact"/>
        <w:ind w:left="1115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540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</w:tblGrid>
      <w:tr w:rsidR="00824F47" w:rsidTr="00824F47">
        <w:tc>
          <w:tcPr>
            <w:tcW w:w="1080" w:type="dxa"/>
          </w:tcPr>
          <w:p w:rsidR="00824F47" w:rsidRDefault="00824F47" w:rsidP="00824F47">
            <w:pPr>
              <w:jc w:val="center"/>
            </w:pPr>
            <w:r>
              <w:rPr>
                <w:sz w:val="28"/>
                <w:szCs w:val="28"/>
              </w:rPr>
              <w:t>№</w:t>
            </w:r>
            <w:r>
              <w:t>1</w:t>
            </w:r>
          </w:p>
        </w:tc>
      </w:tr>
    </w:tbl>
    <w:p w:rsidR="00824F47" w:rsidRDefault="00824F47" w:rsidP="00824F4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МУНИЦИПАЛЬНОЕ</w:t>
      </w:r>
      <w:r w:rsidRPr="00414DDF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</w:t>
      </w:r>
    </w:p>
    <w:p w:rsidR="00824F47" w:rsidRDefault="00824F47" w:rsidP="00824F47">
      <w:pPr>
        <w:spacing w:line="240" w:lineRule="exact"/>
        <w:jc w:val="center"/>
        <w:rPr>
          <w:sz w:val="28"/>
          <w:szCs w:val="28"/>
        </w:rPr>
      </w:pPr>
    </w:p>
    <w:p w:rsidR="00824F47" w:rsidRDefault="00824F47" w:rsidP="00824F47">
      <w:pPr>
        <w:spacing w:line="240" w:lineRule="exact"/>
        <w:jc w:val="center"/>
        <w:rPr>
          <w:sz w:val="28"/>
          <w:szCs w:val="28"/>
        </w:rPr>
      </w:pPr>
      <w:r w:rsidRPr="00414DDF">
        <w:rPr>
          <w:sz w:val="28"/>
          <w:szCs w:val="28"/>
        </w:rPr>
        <w:t>на</w:t>
      </w:r>
      <w:r w:rsidR="004F349A">
        <w:rPr>
          <w:sz w:val="28"/>
          <w:szCs w:val="28"/>
        </w:rPr>
        <w:t xml:space="preserve"> 2024</w:t>
      </w:r>
      <w:r w:rsidRPr="00414DDF">
        <w:rPr>
          <w:sz w:val="28"/>
          <w:szCs w:val="28"/>
        </w:rPr>
        <w:t xml:space="preserve"> год и плановый период </w:t>
      </w:r>
      <w:proofErr w:type="gramStart"/>
      <w:r w:rsidR="004F349A">
        <w:rPr>
          <w:sz w:val="28"/>
          <w:szCs w:val="28"/>
        </w:rPr>
        <w:t>2025</w:t>
      </w:r>
      <w:r>
        <w:rPr>
          <w:sz w:val="28"/>
          <w:szCs w:val="28"/>
        </w:rPr>
        <w:t xml:space="preserve"> </w:t>
      </w:r>
      <w:r w:rsidRPr="00414DDF">
        <w:rPr>
          <w:sz w:val="28"/>
          <w:szCs w:val="28"/>
        </w:rPr>
        <w:t xml:space="preserve"> и</w:t>
      </w:r>
      <w:proofErr w:type="gramEnd"/>
      <w:r w:rsidRPr="00414DDF">
        <w:rPr>
          <w:sz w:val="28"/>
          <w:szCs w:val="28"/>
        </w:rPr>
        <w:t xml:space="preserve"> </w:t>
      </w:r>
      <w:r w:rsidR="004F349A">
        <w:rPr>
          <w:sz w:val="28"/>
          <w:szCs w:val="28"/>
        </w:rPr>
        <w:t>2026</w:t>
      </w:r>
      <w:r>
        <w:rPr>
          <w:sz w:val="28"/>
          <w:szCs w:val="28"/>
        </w:rPr>
        <w:t xml:space="preserve"> </w:t>
      </w:r>
      <w:r w:rsidRPr="00414DDF">
        <w:rPr>
          <w:sz w:val="28"/>
          <w:szCs w:val="28"/>
        </w:rPr>
        <w:t>годов</w:t>
      </w:r>
      <w:r w:rsidRPr="00644962">
        <w:rPr>
          <w:sz w:val="28"/>
          <w:szCs w:val="28"/>
          <w:vertAlign w:val="superscript"/>
        </w:rPr>
        <w:t>1</w:t>
      </w:r>
    </w:p>
    <w:p w:rsidR="00824F47" w:rsidRDefault="00824F47" w:rsidP="00824F47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648"/>
      </w:tblGrid>
      <w:tr w:rsidR="00824F47" w:rsidTr="00824F47">
        <w:tc>
          <w:tcPr>
            <w:tcW w:w="1732" w:type="dxa"/>
            <w:vMerge w:val="restart"/>
            <w:tcBorders>
              <w:top w:val="nil"/>
              <w:left w:val="nil"/>
            </w:tcBorders>
          </w:tcPr>
          <w:p w:rsidR="00824F47" w:rsidRPr="00DB68B3" w:rsidRDefault="00824F47" w:rsidP="00824F47">
            <w:pPr>
              <w:jc w:val="center"/>
              <w:rPr>
                <w:sz w:val="20"/>
                <w:szCs w:val="20"/>
              </w:rPr>
            </w:pPr>
          </w:p>
          <w:p w:rsidR="00824F47" w:rsidRDefault="00824F47" w:rsidP="00824F47">
            <w:pPr>
              <w:spacing w:line="240" w:lineRule="exact"/>
              <w:jc w:val="right"/>
            </w:pPr>
            <w:r w:rsidRPr="00DB68B3">
              <w:rPr>
                <w:sz w:val="28"/>
                <w:szCs w:val="28"/>
              </w:rPr>
              <w:t>Форма по</w:t>
            </w:r>
          </w:p>
          <w:p w:rsidR="00824F47" w:rsidRDefault="00824F47" w:rsidP="00824F47">
            <w:pPr>
              <w:spacing w:line="240" w:lineRule="exact"/>
              <w:jc w:val="right"/>
            </w:pPr>
            <w:r w:rsidRPr="00DB68B3">
              <w:rPr>
                <w:sz w:val="28"/>
                <w:szCs w:val="28"/>
              </w:rPr>
              <w:t>ОКУД</w:t>
            </w:r>
          </w:p>
          <w:p w:rsidR="00824F47" w:rsidRPr="00DB68B3" w:rsidRDefault="00824F47" w:rsidP="00824F4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B68B3">
              <w:rPr>
                <w:sz w:val="28"/>
                <w:szCs w:val="28"/>
              </w:rPr>
              <w:t>Дата</w:t>
            </w:r>
          </w:p>
          <w:p w:rsidR="00824F47" w:rsidRPr="00DB68B3" w:rsidRDefault="00824F47" w:rsidP="00824F47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B68B3">
              <w:rPr>
                <w:sz w:val="28"/>
                <w:szCs w:val="28"/>
              </w:rPr>
              <w:t>по сводному реестру</w:t>
            </w:r>
          </w:p>
          <w:p w:rsidR="00824F47" w:rsidRDefault="00824F47" w:rsidP="00824F47">
            <w:pPr>
              <w:spacing w:line="240" w:lineRule="exact"/>
              <w:jc w:val="right"/>
            </w:pPr>
            <w:r w:rsidRPr="00DB68B3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</w:tcPr>
          <w:p w:rsidR="00824F47" w:rsidRDefault="00824F47" w:rsidP="00824F47">
            <w:pPr>
              <w:spacing w:line="240" w:lineRule="exact"/>
              <w:jc w:val="center"/>
            </w:pPr>
            <w:r w:rsidRPr="00DB68B3">
              <w:rPr>
                <w:sz w:val="28"/>
                <w:szCs w:val="28"/>
              </w:rPr>
              <w:t>Коды</w:t>
            </w:r>
          </w:p>
        </w:tc>
      </w:tr>
      <w:tr w:rsidR="00824F47" w:rsidTr="00824F47">
        <w:trPr>
          <w:trHeight w:val="454"/>
        </w:trPr>
        <w:tc>
          <w:tcPr>
            <w:tcW w:w="1732" w:type="dxa"/>
            <w:vMerge/>
            <w:tcBorders>
              <w:left w:val="nil"/>
            </w:tcBorders>
          </w:tcPr>
          <w:p w:rsidR="00824F47" w:rsidRDefault="00824F47" w:rsidP="00824F47">
            <w:pPr>
              <w:spacing w:line="240" w:lineRule="exact"/>
              <w:jc w:val="center"/>
            </w:pPr>
          </w:p>
        </w:tc>
        <w:tc>
          <w:tcPr>
            <w:tcW w:w="1196" w:type="dxa"/>
          </w:tcPr>
          <w:p w:rsidR="00824F47" w:rsidRDefault="00824F47" w:rsidP="00824F47">
            <w:pPr>
              <w:spacing w:line="240" w:lineRule="exact"/>
              <w:jc w:val="center"/>
            </w:pPr>
            <w:r w:rsidRPr="00DB68B3">
              <w:rPr>
                <w:sz w:val="28"/>
                <w:szCs w:val="28"/>
              </w:rPr>
              <w:t>0506001</w:t>
            </w:r>
          </w:p>
        </w:tc>
      </w:tr>
      <w:tr w:rsidR="00824F47" w:rsidTr="00824F47">
        <w:trPr>
          <w:trHeight w:val="353"/>
        </w:trPr>
        <w:tc>
          <w:tcPr>
            <w:tcW w:w="1732" w:type="dxa"/>
            <w:vMerge/>
            <w:tcBorders>
              <w:left w:val="nil"/>
            </w:tcBorders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4F349A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</w:t>
            </w:r>
          </w:p>
        </w:tc>
      </w:tr>
      <w:tr w:rsidR="00824F47" w:rsidTr="00824F47">
        <w:trPr>
          <w:trHeight w:val="324"/>
        </w:trPr>
        <w:tc>
          <w:tcPr>
            <w:tcW w:w="1732" w:type="dxa"/>
            <w:vMerge/>
            <w:tcBorders>
              <w:left w:val="nil"/>
            </w:tcBorders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7A65A4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073Ё803510</w:t>
            </w:r>
          </w:p>
        </w:tc>
      </w:tr>
      <w:tr w:rsidR="00824F47" w:rsidTr="00824F47">
        <w:trPr>
          <w:trHeight w:val="162"/>
        </w:trPr>
        <w:tc>
          <w:tcPr>
            <w:tcW w:w="1732" w:type="dxa"/>
            <w:vMerge/>
            <w:tcBorders>
              <w:left w:val="nil"/>
            </w:tcBorders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85.41.2</w:t>
            </w:r>
          </w:p>
        </w:tc>
      </w:tr>
      <w:tr w:rsidR="00824F47" w:rsidTr="00824F47">
        <w:trPr>
          <w:trHeight w:val="161"/>
        </w:trPr>
        <w:tc>
          <w:tcPr>
            <w:tcW w:w="1732" w:type="dxa"/>
            <w:vMerge/>
            <w:tcBorders>
              <w:left w:val="nil"/>
            </w:tcBorders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24F47" w:rsidTr="00824F47">
        <w:trPr>
          <w:trHeight w:val="161"/>
        </w:trPr>
        <w:tc>
          <w:tcPr>
            <w:tcW w:w="1732" w:type="dxa"/>
            <w:vMerge/>
            <w:tcBorders>
              <w:left w:val="nil"/>
            </w:tcBorders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24F47" w:rsidTr="00824F47">
        <w:trPr>
          <w:trHeight w:val="161"/>
        </w:trPr>
        <w:tc>
          <w:tcPr>
            <w:tcW w:w="1732" w:type="dxa"/>
            <w:vMerge/>
            <w:tcBorders>
              <w:left w:val="nil"/>
              <w:bottom w:val="nil"/>
            </w:tcBorders>
          </w:tcPr>
          <w:p w:rsidR="00824F47" w:rsidRPr="00DB68B3" w:rsidRDefault="00824F47" w:rsidP="00824F47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824F47" w:rsidRPr="00DB68B3" w:rsidRDefault="00824F47" w:rsidP="00824F4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824F47" w:rsidRDefault="00824F47" w:rsidP="00824F47">
      <w:pPr>
        <w:spacing w:line="233" w:lineRule="auto"/>
        <w:ind w:firstLine="720"/>
        <w:rPr>
          <w:sz w:val="28"/>
          <w:szCs w:val="28"/>
        </w:rPr>
      </w:pPr>
      <w:r w:rsidRPr="00D95AF5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</w:t>
      </w:r>
      <w:r w:rsidRPr="00D95AF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Шпаковского муниципального округа </w:t>
      </w:r>
    </w:p>
    <w:p w:rsidR="00824F47" w:rsidRPr="00DE1702" w:rsidRDefault="00824F47" w:rsidP="00824F47">
      <w:pPr>
        <w:spacing w:line="233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Ставропольского края: </w:t>
      </w:r>
      <w:r>
        <w:rPr>
          <w:sz w:val="28"/>
          <w:szCs w:val="28"/>
          <w:u w:val="single"/>
        </w:rPr>
        <w:t xml:space="preserve">Муниципальное бюджетное учреждение дополнительного образования  «Детская музыкальная школа» с. </w:t>
      </w:r>
      <w:proofErr w:type="spellStart"/>
      <w:r>
        <w:rPr>
          <w:sz w:val="28"/>
          <w:szCs w:val="28"/>
          <w:u w:val="single"/>
        </w:rPr>
        <w:t>Пелагиада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824F47" w:rsidRDefault="00824F47" w:rsidP="00824F47">
      <w:pPr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Виды деятельности муниципального учреждения</w:t>
      </w:r>
      <w:r w:rsidRPr="00DE1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Шпаковского муниципального округа </w:t>
      </w:r>
    </w:p>
    <w:p w:rsidR="00824F47" w:rsidRPr="00DE1702" w:rsidRDefault="00824F47" w:rsidP="00824F47">
      <w:pPr>
        <w:spacing w:line="233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Ставропольского края: </w:t>
      </w:r>
      <w:r>
        <w:rPr>
          <w:sz w:val="28"/>
          <w:szCs w:val="28"/>
          <w:u w:val="single"/>
        </w:rPr>
        <w:t>дополнительное образование в сфере культуры</w:t>
      </w:r>
    </w:p>
    <w:p w:rsidR="00824F47" w:rsidRDefault="00824F47" w:rsidP="00824F47">
      <w:pPr>
        <w:spacing w:line="233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Вид муниципального учреждения</w:t>
      </w:r>
      <w:r w:rsidRPr="00DE2FAD">
        <w:rPr>
          <w:color w:val="002060"/>
          <w:sz w:val="28"/>
          <w:szCs w:val="28"/>
        </w:rPr>
        <w:t>:</w:t>
      </w:r>
      <w:r w:rsidRPr="00DE1702">
        <w:rPr>
          <w:sz w:val="28"/>
          <w:szCs w:val="28"/>
          <w:u w:val="single"/>
        </w:rPr>
        <w:t xml:space="preserve"> организация дополнительного образования</w:t>
      </w:r>
      <w:r w:rsidRPr="00DE1702">
        <w:rPr>
          <w:sz w:val="28"/>
          <w:szCs w:val="28"/>
        </w:rPr>
        <w:t>.</w:t>
      </w:r>
    </w:p>
    <w:p w:rsidR="00824F47" w:rsidRPr="00694801" w:rsidRDefault="00824F47" w:rsidP="00824F47">
      <w:pPr>
        <w:pStyle w:val="ConsPlusNonformat"/>
        <w:spacing w:line="23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480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694801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(указывается вид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муниципального</w:t>
      </w:r>
      <w:r w:rsidRPr="00694801">
        <w:rPr>
          <w:rFonts w:ascii="Times New Roman" w:hAnsi="Times New Roman" w:cs="Times New Roman"/>
          <w:sz w:val="28"/>
          <w:szCs w:val="28"/>
          <w:vertAlign w:val="superscript"/>
        </w:rPr>
        <w:t xml:space="preserve"> учреждения из базового (отраслевого) перечня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FAD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государственных</w:t>
      </w:r>
      <w:r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 xml:space="preserve">(муниципальных) </w:t>
      </w:r>
      <w:r w:rsidRPr="00DE2FAD">
        <w:rPr>
          <w:rFonts w:ascii="Times New Roman" w:hAnsi="Times New Roman" w:cs="Times New Roman"/>
          <w:color w:val="002060"/>
          <w:sz w:val="28"/>
          <w:szCs w:val="28"/>
          <w:vertAlign w:val="superscript"/>
        </w:rPr>
        <w:t>услуг (работ) (далее – базовый (отраслевой) перечень)</w:t>
      </w:r>
    </w:p>
    <w:p w:rsidR="00824F47" w:rsidRDefault="00824F47" w:rsidP="00824F47">
      <w:pPr>
        <w:jc w:val="center"/>
      </w:pPr>
    </w:p>
    <w:p w:rsidR="00824F47" w:rsidRPr="00FF1257" w:rsidRDefault="00824F47" w:rsidP="00824F47">
      <w:pPr>
        <w:jc w:val="center"/>
        <w:rPr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tabs>
          <w:tab w:val="left" w:pos="12555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Pr="000710E0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0D72">
        <w:rPr>
          <w:rFonts w:ascii="Times New Roman" w:hAnsi="Times New Roman" w:cs="Times New Roman"/>
          <w:sz w:val="28"/>
          <w:szCs w:val="28"/>
        </w:rPr>
        <w:t>. Сведения об оказы</w:t>
      </w:r>
      <w:r>
        <w:rPr>
          <w:rFonts w:ascii="Times New Roman" w:hAnsi="Times New Roman" w:cs="Times New Roman"/>
          <w:sz w:val="28"/>
          <w:szCs w:val="28"/>
        </w:rPr>
        <w:t>ваемых муниципальных услугах</w:t>
      </w: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824F47" w:rsidTr="00824F47">
        <w:trPr>
          <w:trHeight w:val="1080"/>
        </w:trPr>
        <w:tc>
          <w:tcPr>
            <w:tcW w:w="1080" w:type="dxa"/>
          </w:tcPr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110190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003000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000010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02100</w:t>
            </w:r>
          </w:p>
        </w:tc>
      </w:tr>
    </w:tbl>
    <w:p w:rsidR="00824F47" w:rsidRDefault="00824F47" w:rsidP="00824F47">
      <w:pPr>
        <w:pStyle w:val="ConsPlusNonformat"/>
        <w:spacing w:line="235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предпрофессиональных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    Код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в области искусств.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муниципальной  </w:t>
      </w: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2034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базовому</w:t>
      </w: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дети, от 6,6 лет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отраслевому)                           </w:t>
      </w:r>
    </w:p>
    <w:p w:rsidR="00824F47" w:rsidRPr="00414DDF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                   перечню</w:t>
      </w:r>
    </w:p>
    <w:p w:rsidR="00824F47" w:rsidRPr="00414DDF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Pr="001E1CA7" w:rsidRDefault="00824F47" w:rsidP="00824F47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1463"/>
        <w:gridCol w:w="1464"/>
        <w:gridCol w:w="1464"/>
        <w:gridCol w:w="1691"/>
        <w:gridCol w:w="1329"/>
        <w:gridCol w:w="1729"/>
        <w:gridCol w:w="1126"/>
        <w:gridCol w:w="725"/>
        <w:gridCol w:w="1452"/>
        <w:gridCol w:w="1216"/>
        <w:gridCol w:w="1153"/>
      </w:tblGrid>
      <w:tr w:rsidR="00824F47" w:rsidRPr="00B52DC8" w:rsidTr="00824F47">
        <w:trPr>
          <w:cantSplit/>
          <w:trHeight w:val="1189"/>
          <w:jc w:val="center"/>
        </w:trPr>
        <w:tc>
          <w:tcPr>
            <w:tcW w:w="103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1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020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80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21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103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6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6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9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29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29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1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52" w:type="dxa"/>
            <w:vMerge w:val="restart"/>
            <w:vAlign w:val="center"/>
          </w:tcPr>
          <w:p w:rsidR="00824F47" w:rsidRPr="00B52DC8" w:rsidRDefault="004F349A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16" w:type="dxa"/>
            <w:vMerge w:val="restart"/>
            <w:vAlign w:val="center"/>
          </w:tcPr>
          <w:p w:rsidR="00824F47" w:rsidRPr="00B52DC8" w:rsidRDefault="004F349A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2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53" w:type="dxa"/>
            <w:vMerge w:val="restart"/>
            <w:vAlign w:val="center"/>
          </w:tcPr>
          <w:p w:rsidR="00824F47" w:rsidRPr="00B52DC8" w:rsidRDefault="004F349A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103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2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5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3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4F47" w:rsidRPr="00B52DC8" w:rsidTr="00824F47">
        <w:trPr>
          <w:cantSplit/>
          <w:trHeight w:val="1875"/>
          <w:jc w:val="center"/>
        </w:trPr>
        <w:tc>
          <w:tcPr>
            <w:tcW w:w="103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8021120.99.0.ББ55АВ16000</w:t>
            </w:r>
          </w:p>
        </w:tc>
        <w:tc>
          <w:tcPr>
            <w:tcW w:w="146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46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29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1126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25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52" w:type="dxa"/>
            <w:vAlign w:val="center"/>
          </w:tcPr>
          <w:p w:rsidR="00824F47" w:rsidRPr="00B52DC8" w:rsidRDefault="004F349A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8095,05</w:t>
            </w:r>
          </w:p>
        </w:tc>
        <w:tc>
          <w:tcPr>
            <w:tcW w:w="1216" w:type="dxa"/>
            <w:vAlign w:val="center"/>
          </w:tcPr>
          <w:p w:rsidR="00824F47" w:rsidRPr="00B52DC8" w:rsidRDefault="004F349A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8348,02</w:t>
            </w:r>
          </w:p>
        </w:tc>
        <w:tc>
          <w:tcPr>
            <w:tcW w:w="1153" w:type="dxa"/>
            <w:vAlign w:val="center"/>
          </w:tcPr>
          <w:p w:rsidR="00824F47" w:rsidRPr="00B52DC8" w:rsidRDefault="004F349A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8600,99</w:t>
            </w:r>
          </w:p>
        </w:tc>
      </w:tr>
      <w:tr w:rsidR="00824F47" w:rsidRPr="00B52DC8" w:rsidTr="00824F47">
        <w:trPr>
          <w:cantSplit/>
          <w:trHeight w:val="1146"/>
          <w:jc w:val="center"/>
        </w:trPr>
        <w:tc>
          <w:tcPr>
            <w:tcW w:w="1031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5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52" w:type="dxa"/>
            <w:vAlign w:val="center"/>
          </w:tcPr>
          <w:p w:rsidR="00824F47" w:rsidRPr="00B52DC8" w:rsidRDefault="004F349A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</w:t>
            </w:r>
          </w:p>
        </w:tc>
        <w:tc>
          <w:tcPr>
            <w:tcW w:w="1216" w:type="dxa"/>
            <w:vAlign w:val="center"/>
          </w:tcPr>
          <w:p w:rsidR="00824F47" w:rsidRPr="00B52DC8" w:rsidRDefault="004F349A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1153" w:type="dxa"/>
            <w:vAlign w:val="center"/>
          </w:tcPr>
          <w:p w:rsidR="00824F47" w:rsidRPr="00B52DC8" w:rsidRDefault="004F349A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</w:tr>
      <w:tr w:rsidR="00824F47" w:rsidRPr="00B52DC8" w:rsidTr="00824F47">
        <w:trPr>
          <w:cantSplit/>
          <w:trHeight w:val="315"/>
          <w:jc w:val="center"/>
        </w:trPr>
        <w:tc>
          <w:tcPr>
            <w:tcW w:w="1031" w:type="dxa"/>
            <w:vAlign w:val="center"/>
          </w:tcPr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1126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5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52" w:type="dxa"/>
            <w:vAlign w:val="center"/>
          </w:tcPr>
          <w:p w:rsidR="00824F47" w:rsidRDefault="004F349A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  <w:vAlign w:val="center"/>
          </w:tcPr>
          <w:p w:rsidR="00824F47" w:rsidRPr="00B52DC8" w:rsidRDefault="004F349A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3" w:type="dxa"/>
            <w:vAlign w:val="center"/>
          </w:tcPr>
          <w:p w:rsidR="00824F47" w:rsidRPr="00B52DC8" w:rsidRDefault="004F349A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3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112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25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52" w:type="dxa"/>
            <w:vAlign w:val="center"/>
          </w:tcPr>
          <w:p w:rsidR="00824F47" w:rsidRPr="00B52DC8" w:rsidRDefault="004F349A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6" w:type="dxa"/>
            <w:vAlign w:val="center"/>
          </w:tcPr>
          <w:p w:rsidR="00824F47" w:rsidRPr="00B52DC8" w:rsidRDefault="004F349A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3" w:type="dxa"/>
            <w:vAlign w:val="center"/>
          </w:tcPr>
          <w:p w:rsidR="00824F47" w:rsidRPr="00B52DC8" w:rsidRDefault="004F349A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tbl>
      <w:tblPr>
        <w:tblpPr w:leftFromText="180" w:rightFromText="180" w:vertAnchor="text" w:horzAnchor="margin" w:tblpXSpec="center" w:tblpY="-9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1418"/>
        <w:gridCol w:w="1417"/>
        <w:gridCol w:w="1418"/>
        <w:gridCol w:w="1701"/>
        <w:gridCol w:w="1383"/>
        <w:gridCol w:w="1701"/>
        <w:gridCol w:w="1134"/>
        <w:gridCol w:w="708"/>
        <w:gridCol w:w="1311"/>
        <w:gridCol w:w="8"/>
        <w:gridCol w:w="1268"/>
        <w:gridCol w:w="8"/>
        <w:gridCol w:w="1134"/>
      </w:tblGrid>
      <w:tr w:rsidR="00824F47" w:rsidRPr="00221A2B" w:rsidTr="00824F47">
        <w:trPr>
          <w:cantSplit/>
          <w:trHeight w:val="3120"/>
        </w:trPr>
        <w:tc>
          <w:tcPr>
            <w:tcW w:w="105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8021120.99.0.ББ55АА48000</w:t>
            </w:r>
          </w:p>
        </w:tc>
        <w:tc>
          <w:tcPr>
            <w:tcW w:w="1418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8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0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11" w:type="dxa"/>
            <w:vAlign w:val="center"/>
          </w:tcPr>
          <w:p w:rsidR="00824F47" w:rsidRPr="00B52DC8" w:rsidRDefault="003641F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7774,26</w:t>
            </w:r>
          </w:p>
        </w:tc>
        <w:tc>
          <w:tcPr>
            <w:tcW w:w="1276" w:type="dxa"/>
            <w:gridSpan w:val="2"/>
            <w:vAlign w:val="center"/>
          </w:tcPr>
          <w:p w:rsidR="00824F47" w:rsidRPr="00B52DC8" w:rsidRDefault="003641F4" w:rsidP="00364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8009,84</w:t>
            </w:r>
          </w:p>
        </w:tc>
        <w:tc>
          <w:tcPr>
            <w:tcW w:w="1142" w:type="dxa"/>
            <w:gridSpan w:val="2"/>
            <w:vAlign w:val="center"/>
          </w:tcPr>
          <w:p w:rsidR="00824F47" w:rsidRPr="00221A2B" w:rsidRDefault="007A65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8245,43</w:t>
            </w:r>
          </w:p>
        </w:tc>
      </w:tr>
      <w:tr w:rsidR="00824F47" w:rsidTr="00824F47">
        <w:trPr>
          <w:cantSplit/>
          <w:trHeight w:val="735"/>
        </w:trPr>
        <w:tc>
          <w:tcPr>
            <w:tcW w:w="1054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824F47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824F47" w:rsidRDefault="003641F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  <w:vAlign w:val="center"/>
          </w:tcPr>
          <w:p w:rsidR="00824F47" w:rsidRPr="00B52DC8" w:rsidRDefault="003641F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24F47" w:rsidRDefault="007A65A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F47" w:rsidRPr="004D340C" w:rsidTr="00824F47">
        <w:trPr>
          <w:cantSplit/>
          <w:trHeight w:val="183"/>
        </w:trPr>
        <w:tc>
          <w:tcPr>
            <w:tcW w:w="105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113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824F47" w:rsidRPr="00B52DC8" w:rsidRDefault="003641F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vAlign w:val="center"/>
          </w:tcPr>
          <w:p w:rsidR="00824F47" w:rsidRPr="00B52DC8" w:rsidRDefault="003641F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824F47" w:rsidRPr="004D340C" w:rsidRDefault="003641F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4F47" w:rsidRPr="00B52DC8" w:rsidTr="00824F47">
        <w:trPr>
          <w:cantSplit/>
          <w:trHeight w:val="183"/>
        </w:trPr>
        <w:tc>
          <w:tcPr>
            <w:tcW w:w="1054" w:type="dxa"/>
            <w:vAlign w:val="center"/>
          </w:tcPr>
          <w:p w:rsidR="00824F47" w:rsidRPr="00B52DC8" w:rsidRDefault="00824F47" w:rsidP="00824F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113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824F47" w:rsidRPr="00B52DC8" w:rsidRDefault="003641F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  <w:vAlign w:val="center"/>
          </w:tcPr>
          <w:p w:rsidR="00824F47" w:rsidRPr="00B52DC8" w:rsidRDefault="003641F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824F47" w:rsidRPr="00B52DC8" w:rsidRDefault="003641F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15F0" w:rsidRPr="00B52DC8" w:rsidTr="00B915F0">
        <w:trPr>
          <w:cantSplit/>
          <w:trHeight w:val="1479"/>
        </w:trPr>
        <w:tc>
          <w:tcPr>
            <w:tcW w:w="1054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8021120.99.0.ББ55АБ60000</w:t>
            </w:r>
          </w:p>
        </w:tc>
        <w:tc>
          <w:tcPr>
            <w:tcW w:w="1418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83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08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19" w:type="dxa"/>
            <w:gridSpan w:val="2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1517,4</w:t>
            </w:r>
          </w:p>
        </w:tc>
        <w:tc>
          <w:tcPr>
            <w:tcW w:w="1276" w:type="dxa"/>
            <w:gridSpan w:val="2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1770,3</w:t>
            </w:r>
          </w:p>
        </w:tc>
        <w:tc>
          <w:tcPr>
            <w:tcW w:w="1134" w:type="dxa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2023,2</w:t>
            </w:r>
          </w:p>
        </w:tc>
      </w:tr>
      <w:tr w:rsidR="00B915F0" w:rsidRPr="00B52DC8" w:rsidTr="00824F47">
        <w:trPr>
          <w:cantSplit/>
          <w:trHeight w:val="183"/>
        </w:trPr>
        <w:tc>
          <w:tcPr>
            <w:tcW w:w="1054" w:type="dxa"/>
            <w:vMerge/>
            <w:vAlign w:val="center"/>
          </w:tcPr>
          <w:p w:rsidR="00B915F0" w:rsidRDefault="00B915F0" w:rsidP="00B91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15F0" w:rsidRPr="00B52DC8" w:rsidTr="00824F47">
        <w:trPr>
          <w:cantSplit/>
          <w:trHeight w:val="183"/>
        </w:trPr>
        <w:tc>
          <w:tcPr>
            <w:tcW w:w="1054" w:type="dxa"/>
            <w:vAlign w:val="center"/>
          </w:tcPr>
          <w:p w:rsidR="00B915F0" w:rsidRDefault="00B915F0" w:rsidP="00B91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1134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8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15F0" w:rsidRPr="00B52DC8" w:rsidTr="00824F47">
        <w:trPr>
          <w:cantSplit/>
          <w:trHeight w:val="183"/>
        </w:trPr>
        <w:tc>
          <w:tcPr>
            <w:tcW w:w="1054" w:type="dxa"/>
            <w:vAlign w:val="center"/>
          </w:tcPr>
          <w:p w:rsidR="00B915F0" w:rsidRDefault="00B915F0" w:rsidP="00B915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5F0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1134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  <w:vAlign w:val="center"/>
          </w:tcPr>
          <w:p w:rsidR="00B915F0" w:rsidRPr="00B52DC8" w:rsidRDefault="00B915F0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9" w:type="dxa"/>
            <w:gridSpan w:val="2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915F0" w:rsidRDefault="003641F4" w:rsidP="00B915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24F47" w:rsidRPr="001E1CA7" w:rsidRDefault="00824F47" w:rsidP="00824F4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Pr="0021567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9913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824F47" w:rsidTr="00824F47">
        <w:trPr>
          <w:trHeight w:val="100"/>
        </w:trPr>
        <w:tc>
          <w:tcPr>
            <w:tcW w:w="1260" w:type="dxa"/>
          </w:tcPr>
          <w:p w:rsidR="00824F47" w:rsidRDefault="00824F47" w:rsidP="00824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+/- 10%</w:t>
            </w:r>
          </w:p>
        </w:tc>
      </w:tr>
    </w:tbl>
    <w:p w:rsidR="00824F47" w:rsidRPr="005700EF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0727">
        <w:rPr>
          <w:rFonts w:ascii="Times New Roman" w:hAnsi="Times New Roman" w:cs="Times New Roman"/>
          <w:sz w:val="28"/>
          <w:szCs w:val="28"/>
        </w:rPr>
        <w:t>опустимые</w:t>
      </w:r>
      <w:r>
        <w:rPr>
          <w:rFonts w:ascii="Times New Roman" w:hAnsi="Times New Roman" w:cs="Times New Roman"/>
          <w:sz w:val="28"/>
          <w:szCs w:val="28"/>
        </w:rPr>
        <w:t xml:space="preserve">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 считается выполненным (процентов)</w:t>
      </w:r>
    </w:p>
    <w:p w:rsidR="00824F47" w:rsidRPr="005700EF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F47" w:rsidRPr="00414DDF" w:rsidRDefault="00824F47" w:rsidP="00824F4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14DD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24"/>
        <w:gridCol w:w="896"/>
        <w:gridCol w:w="924"/>
        <w:gridCol w:w="1428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60"/>
        <w:gridCol w:w="1139"/>
      </w:tblGrid>
      <w:tr w:rsidR="00824F47" w:rsidRPr="00B52DC8" w:rsidTr="00824F47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2744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855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1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40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36" w:type="dxa"/>
            <w:gridSpan w:val="3"/>
            <w:vAlign w:val="center"/>
          </w:tcPr>
          <w:p w:rsidR="00824F47" w:rsidRDefault="00824F47" w:rsidP="00824F47">
            <w:pPr>
              <w:jc w:val="center"/>
            </w:pPr>
            <w:r>
              <w:t>Среднегодовой размер</w:t>
            </w:r>
          </w:p>
          <w:p w:rsidR="00824F47" w:rsidRPr="00B52DC8" w:rsidRDefault="00824F47" w:rsidP="00824F47">
            <w:pPr>
              <w:jc w:val="center"/>
            </w:pPr>
            <w:r>
              <w:t>платы (цена, тариф)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(наименование </w:t>
            </w:r>
            <w:r w:rsidRPr="00F83729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896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(наименование </w:t>
            </w:r>
            <w:r w:rsidRPr="00F83729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92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(наименование </w:t>
            </w:r>
            <w:r w:rsidRPr="00F83729">
              <w:rPr>
                <w:rFonts w:ascii="Times New Roman" w:hAnsi="Times New Roman" w:cs="Times New Roman"/>
              </w:rPr>
              <w:lastRenderedPageBreak/>
              <w:t>показателя)</w:t>
            </w:r>
          </w:p>
        </w:tc>
        <w:tc>
          <w:tcPr>
            <w:tcW w:w="1428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</w:t>
            </w:r>
          </w:p>
        </w:tc>
        <w:tc>
          <w:tcPr>
            <w:tcW w:w="1511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3641F4" w:rsidP="00824F47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</w:t>
            </w:r>
            <w:r w:rsidRPr="00F83729">
              <w:rPr>
                <w:rFonts w:ascii="Times New Roman" w:hAnsi="Times New Roman" w:cs="Times New Roman"/>
              </w:rPr>
              <w:lastRenderedPageBreak/>
              <w:t>й год)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3641F4" w:rsidP="00824F47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(1-й год планового </w:t>
            </w:r>
            <w:r w:rsidRPr="00F83729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3641F4" w:rsidP="00824F47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  <w:r w:rsidR="009C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(2-й год планового </w:t>
            </w:r>
            <w:r w:rsidRPr="00F83729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137" w:type="dxa"/>
            <w:vMerge w:val="restart"/>
            <w:vAlign w:val="center"/>
          </w:tcPr>
          <w:p w:rsidR="00824F47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641F4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</w:t>
            </w:r>
            <w:r w:rsidRPr="00F83729">
              <w:rPr>
                <w:rFonts w:ascii="Times New Roman" w:hAnsi="Times New Roman" w:cs="Times New Roman"/>
              </w:rPr>
              <w:lastRenderedPageBreak/>
              <w:t>й год)</w:t>
            </w:r>
          </w:p>
        </w:tc>
        <w:tc>
          <w:tcPr>
            <w:tcW w:w="1260" w:type="dxa"/>
            <w:vMerge w:val="restart"/>
            <w:vAlign w:val="center"/>
          </w:tcPr>
          <w:p w:rsidR="00824F47" w:rsidRPr="00B52DC8" w:rsidRDefault="003641F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(1-й год планового </w:t>
            </w:r>
            <w:r w:rsidRPr="00F83729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139" w:type="dxa"/>
            <w:vMerge w:val="restart"/>
            <w:vAlign w:val="center"/>
          </w:tcPr>
          <w:p w:rsidR="00824F47" w:rsidRPr="00B52DC8" w:rsidRDefault="003641F4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 xml:space="preserve">(2-й год планового </w:t>
            </w:r>
            <w:r w:rsidRPr="00F83729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5FF" w:rsidRPr="00B52DC8" w:rsidTr="00824F47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8021120.99.0.ББ55АВ16000</w:t>
            </w:r>
          </w:p>
        </w:tc>
        <w:tc>
          <w:tcPr>
            <w:tcW w:w="924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896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7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71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0" w:type="dxa"/>
            <w:vAlign w:val="center"/>
          </w:tcPr>
          <w:p w:rsidR="009C35FF" w:rsidRPr="00B52DC8" w:rsidRDefault="003641F4" w:rsidP="007A6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32</w:t>
            </w:r>
          </w:p>
        </w:tc>
        <w:tc>
          <w:tcPr>
            <w:tcW w:w="1080" w:type="dxa"/>
            <w:vAlign w:val="center"/>
          </w:tcPr>
          <w:p w:rsidR="009C35FF" w:rsidRPr="00B52DC8" w:rsidRDefault="003641F4" w:rsidP="007A6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1080" w:type="dxa"/>
            <w:vAlign w:val="center"/>
          </w:tcPr>
          <w:p w:rsidR="009C35FF" w:rsidRPr="00B52DC8" w:rsidRDefault="003641F4" w:rsidP="007A6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137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FF" w:rsidRPr="00B52DC8" w:rsidTr="00824F47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8021120.99.0.ББ55АА48000</w:t>
            </w:r>
          </w:p>
        </w:tc>
        <w:tc>
          <w:tcPr>
            <w:tcW w:w="924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896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7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71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0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0" w:type="dxa"/>
            <w:vAlign w:val="center"/>
          </w:tcPr>
          <w:p w:rsidR="009C35FF" w:rsidRDefault="003641F4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  <w:vAlign w:val="center"/>
          </w:tcPr>
          <w:p w:rsidR="009C35FF" w:rsidRPr="00B52DC8" w:rsidRDefault="003641F4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vAlign w:val="center"/>
          </w:tcPr>
          <w:p w:rsidR="009C35FF" w:rsidRDefault="002C331C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5FF" w:rsidRPr="00B52DC8" w:rsidTr="00824F47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8021120.99.0.ББ55АБ60000</w:t>
            </w:r>
          </w:p>
        </w:tc>
        <w:tc>
          <w:tcPr>
            <w:tcW w:w="924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</w:t>
            </w:r>
          </w:p>
        </w:tc>
        <w:tc>
          <w:tcPr>
            <w:tcW w:w="896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7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71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0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0" w:type="dxa"/>
            <w:vAlign w:val="center"/>
          </w:tcPr>
          <w:p w:rsidR="009C35FF" w:rsidRDefault="003641F4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9C35FF" w:rsidRDefault="003641F4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9C35FF" w:rsidRDefault="003641F4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47" w:rsidRPr="0057037F" w:rsidRDefault="00824F47" w:rsidP="00824F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878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824F47" w:rsidTr="00824F47">
        <w:trPr>
          <w:trHeight w:val="100"/>
        </w:trPr>
        <w:tc>
          <w:tcPr>
            <w:tcW w:w="1260" w:type="dxa"/>
          </w:tcPr>
          <w:p w:rsidR="00824F47" w:rsidRDefault="00824F47" w:rsidP="00824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+/- 10%</w:t>
            </w:r>
          </w:p>
        </w:tc>
      </w:tr>
    </w:tbl>
    <w:p w:rsidR="00824F47" w:rsidRPr="005700EF" w:rsidRDefault="00824F47" w:rsidP="00824F4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57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 считается выполненным (процентов)</w:t>
      </w:r>
    </w:p>
    <w:p w:rsidR="00824F47" w:rsidRPr="0057037F" w:rsidRDefault="00824F47" w:rsidP="00824F47">
      <w:pPr>
        <w:pStyle w:val="ConsPlusNonformat"/>
        <w:rPr>
          <w:rFonts w:ascii="Times New Roman" w:hAnsi="Times New Roman" w:cs="Times New Roman"/>
        </w:rPr>
      </w:pPr>
    </w:p>
    <w:p w:rsidR="00824F47" w:rsidRDefault="00824F47" w:rsidP="00824F4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6456AA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устанавливающие </w:t>
      </w:r>
      <w:r w:rsidRPr="005D3615">
        <w:rPr>
          <w:rFonts w:ascii="Times New Roman" w:hAnsi="Times New Roman" w:cs="Times New Roman"/>
          <w:color w:val="002060"/>
          <w:sz w:val="28"/>
          <w:szCs w:val="28"/>
        </w:rPr>
        <w:t>предельный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AA">
        <w:rPr>
          <w:rFonts w:ascii="Times New Roman" w:hAnsi="Times New Roman" w:cs="Times New Roman"/>
          <w:sz w:val="28"/>
          <w:szCs w:val="28"/>
        </w:rPr>
        <w:t>размер платы (цену, тариф) либо порядок ее (его) установления:</w:t>
      </w:r>
    </w:p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824F47" w:rsidRPr="003B7488" w:rsidTr="00824F47">
        <w:tc>
          <w:tcPr>
            <w:tcW w:w="15740" w:type="dxa"/>
            <w:gridSpan w:val="5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p w:rsidR="00824F47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4DDF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DDF">
        <w:rPr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sz w:val="28"/>
          <w:szCs w:val="28"/>
        </w:rPr>
        <w:t>муниципальной</w:t>
      </w:r>
      <w:r w:rsidRPr="00414DD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1.Федеральный закон №273-ФЗ от 29.12.2013г. «Об образовании в Российской Федерации»;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Устав МБУДО «Детская музыкальная школа»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Локальные акты</w:t>
      </w:r>
      <w:proofErr w:type="gramEnd"/>
      <w:r>
        <w:rPr>
          <w:sz w:val="28"/>
          <w:szCs w:val="28"/>
        </w:rPr>
        <w:t xml:space="preserve"> регламентирующие деятельность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приема обучающихся по дополнительным предпрофессиональным программам в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, утвержденные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 xml:space="preserve"> 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оформления возникновения, изменения и прекращения отношений между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 xml:space="preserve"> и обучающимися и (или) </w:t>
      </w:r>
      <w:proofErr w:type="gramStart"/>
      <w:r>
        <w:rPr>
          <w:sz w:val="28"/>
          <w:szCs w:val="28"/>
        </w:rPr>
        <w:t>родителями  (</w:t>
      </w:r>
      <w:proofErr w:type="gramEnd"/>
      <w:r>
        <w:rPr>
          <w:sz w:val="28"/>
          <w:szCs w:val="28"/>
        </w:rPr>
        <w:t>законными представителями)</w:t>
      </w:r>
      <w:r w:rsidRPr="00A3478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 xml:space="preserve"> 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занятий обучающихся утвержденный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 xml:space="preserve"> 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формы, периодичность и порядок текущего контроля успеваемости и промежуточной аттестации обучающихся, порядок и основание перевода, отчисления и восстановления обучающихся утвержденные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г..</w:t>
      </w:r>
      <w:proofErr w:type="gramEnd"/>
    </w:p>
    <w:p w:rsidR="00824F47" w:rsidRPr="00392D77" w:rsidRDefault="00824F47" w:rsidP="00824F47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  <w:r w:rsidRPr="00392D77">
        <w:rPr>
          <w:sz w:val="20"/>
          <w:szCs w:val="20"/>
          <w:vertAlign w:val="superscript"/>
        </w:rPr>
        <w:t>(наименование, номер и дата нормативного правового акта)</w:t>
      </w:r>
    </w:p>
    <w:p w:rsidR="00824F47" w:rsidRPr="00414DDF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Pr="00ED4537" w:rsidRDefault="00824F47" w:rsidP="00824F47">
      <w:pPr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824F47" w:rsidRPr="00ED4537" w:rsidTr="00824F47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</w:t>
            </w: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Электронные средства информации:</w:t>
            </w:r>
          </w:p>
          <w:p w:rsidR="00824F47" w:rsidRPr="00C63347" w:rsidRDefault="00824F47" w:rsidP="00824F47">
            <w:r w:rsidRPr="00C63347">
              <w:t xml:space="preserve">Официальный сайт МБУ ДО «ДМШ» с. </w:t>
            </w:r>
            <w:proofErr w:type="spellStart"/>
            <w:r w:rsidRPr="00C63347">
              <w:t>Пелагиада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Интернет страница, фото, видео,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СМИ (районная газета)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Фото,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t xml:space="preserve">Информационный стенд МБУДО «ДМШ» </w:t>
            </w:r>
            <w:proofErr w:type="spellStart"/>
            <w:r>
              <w:t>с.Пелагиада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Фото,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F01E12" w:rsidRDefault="00824F47" w:rsidP="00824F47">
            <w:r>
              <w:t xml:space="preserve">Интернет портал </w:t>
            </w:r>
            <w:proofErr w:type="spellStart"/>
            <w:r>
              <w:rPr>
                <w:lang w:val="en-US"/>
              </w:rPr>
              <w:t>bus.go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t>Отчетность о финансово-хозяйственной деятельности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>
              <w:t>ежегодно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lastRenderedPageBreak/>
              <w:t xml:space="preserve">Отчет по результатам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Default="00824F47" w:rsidP="00824F47">
            <w:r>
              <w:t>-содержание и организация учебно-воспитательного процесса;</w:t>
            </w:r>
          </w:p>
          <w:p w:rsidR="00824F47" w:rsidRPr="00C63347" w:rsidRDefault="00824F47" w:rsidP="00824F47">
            <w:r>
              <w:t>-достижения учреждения, обучающихся и преподавателей.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>
              <w:t>1 раз в год</w:t>
            </w:r>
          </w:p>
        </w:tc>
      </w:tr>
    </w:tbl>
    <w:p w:rsidR="00824F47" w:rsidRDefault="00824F47" w:rsidP="00824F47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824F47" w:rsidRDefault="00824F47" w:rsidP="00824F47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824F47" w:rsidTr="00824F47">
        <w:trPr>
          <w:trHeight w:val="1080"/>
        </w:trPr>
        <w:tc>
          <w:tcPr>
            <w:tcW w:w="1080" w:type="dxa"/>
          </w:tcPr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000020</w:t>
            </w:r>
          </w:p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01100</w:t>
            </w:r>
          </w:p>
        </w:tc>
      </w:tr>
    </w:tbl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реализация дополнительных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    Уникальный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 и оказание дополнительных </w:t>
      </w:r>
      <w:r w:rsidRPr="00C2034C">
        <w:rPr>
          <w:rFonts w:ascii="Times New Roman" w:hAnsi="Times New Roman" w:cs="Times New Roman"/>
          <w:sz w:val="28"/>
          <w:szCs w:val="28"/>
          <w:u w:val="single"/>
        </w:rPr>
        <w:t>услуг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номер             </w:t>
      </w: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2034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базовому</w:t>
      </w:r>
    </w:p>
    <w:p w:rsidR="00824F47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дети, подростки и лица старше 18 лет</w:t>
      </w:r>
      <w:r>
        <w:rPr>
          <w:rFonts w:ascii="Times New Roman" w:hAnsi="Times New Roman" w:cs="Times New Roman"/>
          <w:sz w:val="28"/>
          <w:szCs w:val="28"/>
        </w:rPr>
        <w:t xml:space="preserve"> (отраслевому)                            </w:t>
      </w:r>
    </w:p>
    <w:p w:rsidR="00824F47" w:rsidRPr="00414DDF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перчню</w:t>
      </w:r>
      <w:proofErr w:type="spellEnd"/>
    </w:p>
    <w:p w:rsidR="00824F47" w:rsidRPr="00414DDF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Pr="001E1CA7" w:rsidRDefault="00824F47" w:rsidP="00824F47">
      <w:pPr>
        <w:autoSpaceDE w:val="0"/>
        <w:autoSpaceDN w:val="0"/>
        <w:adjustRightInd w:val="0"/>
        <w:spacing w:line="235" w:lineRule="auto"/>
        <w:jc w:val="both"/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440"/>
        <w:gridCol w:w="1440"/>
        <w:gridCol w:w="1440"/>
        <w:gridCol w:w="1663"/>
        <w:gridCol w:w="1448"/>
        <w:gridCol w:w="1411"/>
        <w:gridCol w:w="1257"/>
        <w:gridCol w:w="713"/>
        <w:gridCol w:w="1428"/>
        <w:gridCol w:w="1196"/>
        <w:gridCol w:w="1134"/>
      </w:tblGrid>
      <w:tr w:rsidR="00824F47" w:rsidRPr="00B52DC8" w:rsidTr="00824F47">
        <w:trPr>
          <w:cantSplit/>
          <w:trHeight w:val="1189"/>
          <w:jc w:val="center"/>
        </w:trPr>
        <w:tc>
          <w:tcPr>
            <w:tcW w:w="1015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11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81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758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1015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8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5344FD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5344F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824F47" w:rsidRPr="00B52DC8" w:rsidRDefault="003641F4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824F47" w:rsidRPr="00B52DC8" w:rsidRDefault="003641F4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824F47" w:rsidRPr="00B52DC8" w:rsidRDefault="003641F4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1015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35FF" w:rsidRPr="00B52DC8" w:rsidTr="00824F47">
        <w:trPr>
          <w:cantSplit/>
          <w:trHeight w:val="2250"/>
          <w:jc w:val="center"/>
        </w:trPr>
        <w:tc>
          <w:tcPr>
            <w:tcW w:w="1015" w:type="dxa"/>
            <w:vMerge w:val="restart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</w:t>
            </w:r>
          </w:p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О.99.0.ББ52АЕ</w:t>
            </w:r>
          </w:p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1440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40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40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663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8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осваивающих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образовательные программы в образовательном учреждении</w:t>
            </w:r>
          </w:p>
        </w:tc>
        <w:tc>
          <w:tcPr>
            <w:tcW w:w="1257" w:type="dxa"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13" w:type="dxa"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428" w:type="dxa"/>
            <w:vAlign w:val="center"/>
          </w:tcPr>
          <w:p w:rsidR="009C35FF" w:rsidRDefault="00C55488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24495,43</w:t>
            </w:r>
          </w:p>
        </w:tc>
        <w:tc>
          <w:tcPr>
            <w:tcW w:w="1196" w:type="dxa"/>
            <w:vAlign w:val="center"/>
          </w:tcPr>
          <w:p w:rsidR="009C35FF" w:rsidRDefault="00C55488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24300,36</w:t>
            </w:r>
          </w:p>
        </w:tc>
        <w:tc>
          <w:tcPr>
            <w:tcW w:w="1134" w:type="dxa"/>
            <w:vAlign w:val="center"/>
          </w:tcPr>
          <w:p w:rsidR="009C35FF" w:rsidRDefault="00C55488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24107,5</w:t>
            </w:r>
          </w:p>
        </w:tc>
      </w:tr>
      <w:tr w:rsidR="009C35FF" w:rsidRPr="00B52DC8" w:rsidTr="00824F47">
        <w:trPr>
          <w:cantSplit/>
          <w:trHeight w:val="1323"/>
          <w:jc w:val="center"/>
        </w:trPr>
        <w:tc>
          <w:tcPr>
            <w:tcW w:w="1015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  <w:vAlign w:val="center"/>
          </w:tcPr>
          <w:p w:rsidR="009C35FF" w:rsidRPr="00B52DC8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9C35FF" w:rsidRDefault="009C35FF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9C35FF" w:rsidRDefault="009C35FF" w:rsidP="009C35F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13" w:type="dxa"/>
            <w:vAlign w:val="center"/>
          </w:tcPr>
          <w:p w:rsidR="009C35FF" w:rsidRDefault="009C35FF" w:rsidP="009C35FF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9C35FF" w:rsidRDefault="00C55488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96" w:type="dxa"/>
            <w:vAlign w:val="center"/>
          </w:tcPr>
          <w:p w:rsidR="009C35FF" w:rsidRDefault="00C55488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  <w:vAlign w:val="center"/>
          </w:tcPr>
          <w:p w:rsidR="009C35FF" w:rsidRDefault="00C55488" w:rsidP="009C35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24F47" w:rsidRPr="00B52DC8" w:rsidTr="00824F47">
        <w:trPr>
          <w:cantSplit/>
          <w:trHeight w:val="315"/>
          <w:jc w:val="center"/>
        </w:trPr>
        <w:tc>
          <w:tcPr>
            <w:tcW w:w="1015" w:type="dxa"/>
            <w:vAlign w:val="center"/>
          </w:tcPr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принявших участие в различных фестивалях, конкурсах, смотрах</w:t>
            </w:r>
          </w:p>
        </w:tc>
        <w:tc>
          <w:tcPr>
            <w:tcW w:w="1257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13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15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представителей), удовлетворенных качеством и условиями предоставляемой образовательной услуги</w:t>
            </w: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2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6" w:type="dxa"/>
            <w:vAlign w:val="center"/>
          </w:tcPr>
          <w:p w:rsidR="00824F47" w:rsidRPr="00B52DC8" w:rsidRDefault="00C55488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  <w:vAlign w:val="center"/>
          </w:tcPr>
          <w:p w:rsidR="00824F47" w:rsidRPr="00B52DC8" w:rsidRDefault="00C55488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824F47" w:rsidRPr="001E1CA7" w:rsidRDefault="00824F47" w:rsidP="00824F47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F47" w:rsidRPr="005700EF" w:rsidRDefault="00824F47" w:rsidP="00824F47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E0727">
        <w:rPr>
          <w:rFonts w:ascii="Times New Roman" w:hAnsi="Times New Roman" w:cs="Times New Roman"/>
          <w:sz w:val="28"/>
          <w:szCs w:val="28"/>
        </w:rPr>
        <w:t>опустимые</w:t>
      </w:r>
      <w:r>
        <w:rPr>
          <w:rFonts w:ascii="Times New Roman" w:hAnsi="Times New Roman" w:cs="Times New Roman"/>
          <w:sz w:val="28"/>
          <w:szCs w:val="28"/>
        </w:rPr>
        <w:t xml:space="preserve">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 считается выполненным (процентов) +/-10%</w:t>
      </w:r>
    </w:p>
    <w:p w:rsidR="00824F47" w:rsidRDefault="00824F47" w:rsidP="00824F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F47" w:rsidRDefault="00824F47" w:rsidP="00824F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4F47" w:rsidRPr="00414DDF" w:rsidRDefault="00824F47" w:rsidP="00824F4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14DD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</w:t>
      </w:r>
      <w:r>
        <w:rPr>
          <w:rFonts w:ascii="Times New Roman" w:hAnsi="Times New Roman" w:cs="Times New Roman"/>
          <w:sz w:val="28"/>
          <w:szCs w:val="28"/>
        </w:rPr>
        <w:t>объем муниципальной услуги:</w:t>
      </w:r>
    </w:p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tbl>
      <w:tblPr>
        <w:tblW w:w="15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944"/>
        <w:gridCol w:w="993"/>
        <w:gridCol w:w="992"/>
        <w:gridCol w:w="1243"/>
        <w:gridCol w:w="1427"/>
        <w:gridCol w:w="1040"/>
        <w:gridCol w:w="971"/>
        <w:gridCol w:w="540"/>
        <w:gridCol w:w="1080"/>
        <w:gridCol w:w="1080"/>
        <w:gridCol w:w="1080"/>
        <w:gridCol w:w="1137"/>
        <w:gridCol w:w="1260"/>
        <w:gridCol w:w="1139"/>
      </w:tblGrid>
      <w:tr w:rsidR="00824F47" w:rsidRPr="00B52DC8" w:rsidTr="00824F47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29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70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51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240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36" w:type="dxa"/>
            <w:gridSpan w:val="3"/>
            <w:vAlign w:val="center"/>
          </w:tcPr>
          <w:p w:rsidR="00824F47" w:rsidRDefault="00824F47" w:rsidP="00824F47">
            <w:pPr>
              <w:jc w:val="center"/>
            </w:pPr>
            <w:r>
              <w:t>Среднегодовой размер</w:t>
            </w:r>
          </w:p>
          <w:p w:rsidR="00824F47" w:rsidRPr="00B52DC8" w:rsidRDefault="00824F47" w:rsidP="00824F47">
            <w:pPr>
              <w:jc w:val="center"/>
            </w:pPr>
            <w:r>
              <w:t>платы (цена, тариф)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27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1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C55488" w:rsidP="00824F47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ind w:left="-40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C55488" w:rsidP="00824F47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ind w:left="-56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C55488" w:rsidP="00824F47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ind w:left="-58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137" w:type="dxa"/>
            <w:vMerge w:val="restart"/>
            <w:vAlign w:val="center"/>
          </w:tcPr>
          <w:p w:rsidR="00824F47" w:rsidRPr="00B52DC8" w:rsidRDefault="00C55488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60" w:type="dxa"/>
            <w:vMerge w:val="restart"/>
            <w:vAlign w:val="center"/>
          </w:tcPr>
          <w:p w:rsidR="00824F47" w:rsidRPr="00B52DC8" w:rsidRDefault="00C55488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139" w:type="dxa"/>
            <w:vMerge w:val="restart"/>
            <w:vAlign w:val="center"/>
          </w:tcPr>
          <w:p w:rsidR="00824F47" w:rsidRPr="00B52DC8" w:rsidRDefault="00C55488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F83729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729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7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7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vAlign w:val="center"/>
          </w:tcPr>
          <w:p w:rsidR="00824F47" w:rsidRPr="00B52DC8" w:rsidRDefault="00824F47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C35FF" w:rsidRPr="00B52DC8" w:rsidTr="00824F47">
        <w:trPr>
          <w:cantSplit/>
          <w:trHeight w:val="209"/>
          <w:jc w:val="center"/>
        </w:trPr>
        <w:tc>
          <w:tcPr>
            <w:tcW w:w="736" w:type="dxa"/>
            <w:vAlign w:val="center"/>
          </w:tcPr>
          <w:p w:rsidR="009C35FF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</w:t>
            </w:r>
          </w:p>
          <w:p w:rsidR="009C35FF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О.99.0.ББ52АЕ</w:t>
            </w:r>
          </w:p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</w:t>
            </w:r>
          </w:p>
        </w:tc>
        <w:tc>
          <w:tcPr>
            <w:tcW w:w="944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43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27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71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80" w:type="dxa"/>
            <w:vAlign w:val="center"/>
          </w:tcPr>
          <w:p w:rsidR="009C35FF" w:rsidRDefault="00C55488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80" w:type="dxa"/>
            <w:vAlign w:val="center"/>
          </w:tcPr>
          <w:p w:rsidR="009C35FF" w:rsidRDefault="00C55488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80" w:type="dxa"/>
            <w:vAlign w:val="center"/>
          </w:tcPr>
          <w:p w:rsidR="009C35FF" w:rsidRDefault="00C55488" w:rsidP="007A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7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9C35FF" w:rsidRPr="00B52DC8" w:rsidRDefault="009C35FF" w:rsidP="00824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47" w:rsidRPr="0057037F" w:rsidRDefault="00824F47" w:rsidP="00824F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878" w:tblpY="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824F47" w:rsidTr="00824F47">
        <w:trPr>
          <w:trHeight w:val="100"/>
        </w:trPr>
        <w:tc>
          <w:tcPr>
            <w:tcW w:w="1260" w:type="dxa"/>
          </w:tcPr>
          <w:p w:rsidR="00824F47" w:rsidRDefault="00824F47" w:rsidP="00824F4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+/- 10%</w:t>
            </w:r>
          </w:p>
        </w:tc>
      </w:tr>
    </w:tbl>
    <w:p w:rsidR="00824F47" w:rsidRPr="005700EF" w:rsidRDefault="00824F47" w:rsidP="00824F4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объема</w:t>
      </w:r>
      <w:r w:rsidRPr="0057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услуги, в пределах которых муниципальное задание считается выполненным (процентов)</w:t>
      </w:r>
    </w:p>
    <w:p w:rsidR="00824F47" w:rsidRPr="0057037F" w:rsidRDefault="00824F47" w:rsidP="00824F47">
      <w:pPr>
        <w:pStyle w:val="ConsPlusNonformat"/>
        <w:rPr>
          <w:rFonts w:ascii="Times New Roman" w:hAnsi="Times New Roman" w:cs="Times New Roman"/>
        </w:rPr>
      </w:pPr>
    </w:p>
    <w:p w:rsidR="00824F47" w:rsidRDefault="00824F47" w:rsidP="00824F4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6456AA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устанавливающие </w:t>
      </w:r>
      <w:r w:rsidRPr="005D3615">
        <w:rPr>
          <w:rFonts w:ascii="Times New Roman" w:hAnsi="Times New Roman" w:cs="Times New Roman"/>
          <w:color w:val="002060"/>
          <w:sz w:val="28"/>
          <w:szCs w:val="28"/>
        </w:rPr>
        <w:t>предельный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6AA">
        <w:rPr>
          <w:rFonts w:ascii="Times New Roman" w:hAnsi="Times New Roman" w:cs="Times New Roman"/>
          <w:sz w:val="28"/>
          <w:szCs w:val="28"/>
        </w:rPr>
        <w:t>размер платы (цену, тариф) либо порядок ее (его) установления:</w:t>
      </w:r>
    </w:p>
    <w:p w:rsidR="00824F47" w:rsidRDefault="00824F47" w:rsidP="00824F47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883"/>
        <w:gridCol w:w="1679"/>
        <w:gridCol w:w="1699"/>
        <w:gridCol w:w="6107"/>
      </w:tblGrid>
      <w:tr w:rsidR="00824F47" w:rsidRPr="003B7488" w:rsidTr="00824F47">
        <w:tc>
          <w:tcPr>
            <w:tcW w:w="15740" w:type="dxa"/>
            <w:gridSpan w:val="5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3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3B7488" w:rsidTr="00824F47">
        <w:tc>
          <w:tcPr>
            <w:tcW w:w="2541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9" w:type="dxa"/>
            <w:vAlign w:val="center"/>
          </w:tcPr>
          <w:p w:rsidR="00824F47" w:rsidRPr="00357360" w:rsidRDefault="00824F47" w:rsidP="00824F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47" w:rsidRPr="00DC316C" w:rsidRDefault="00824F47" w:rsidP="00824F47">
      <w:pPr>
        <w:pStyle w:val="ConsPlusNonformat"/>
        <w:rPr>
          <w:rFonts w:ascii="Times New Roman" w:hAnsi="Times New Roman" w:cs="Times New Roman"/>
        </w:rPr>
      </w:pPr>
    </w:p>
    <w:p w:rsidR="00824F47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4DDF">
        <w:rPr>
          <w:rFonts w:ascii="Times New Roman" w:hAnsi="Times New Roman" w:cs="Times New Roman"/>
          <w:sz w:val="28"/>
          <w:szCs w:val="28"/>
        </w:rPr>
        <w:t xml:space="preserve">. Порядок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14DD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DDF">
        <w:rPr>
          <w:sz w:val="28"/>
          <w:szCs w:val="28"/>
        </w:rPr>
        <w:t xml:space="preserve">.1. Нормативные правовые акты, регулирующие порядок оказания </w:t>
      </w:r>
      <w:r>
        <w:rPr>
          <w:sz w:val="28"/>
          <w:szCs w:val="28"/>
        </w:rPr>
        <w:t>муниципальной</w:t>
      </w:r>
      <w:r w:rsidRPr="00414DD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1.Федеральный закон №273-ФЗ от 29.12.2013г. «Об образовании в Российской Федерации»;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Устав МБУДО «Детская музыкальная школа»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Локальные акты</w:t>
      </w:r>
      <w:proofErr w:type="gramEnd"/>
      <w:r>
        <w:rPr>
          <w:sz w:val="28"/>
          <w:szCs w:val="28"/>
        </w:rPr>
        <w:t xml:space="preserve"> регламентирующие деятельность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: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приема обучающихся по дополнительным общеразвивающим программам в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>, утвержденные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>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оформления возникновения, изменения и прекращения отношений между МБУДО «ДМШ» </w:t>
      </w:r>
      <w:proofErr w:type="spellStart"/>
      <w:r>
        <w:rPr>
          <w:sz w:val="28"/>
          <w:szCs w:val="28"/>
        </w:rPr>
        <w:t>с.Пелагиада</w:t>
      </w:r>
      <w:proofErr w:type="spellEnd"/>
      <w:r>
        <w:rPr>
          <w:sz w:val="28"/>
          <w:szCs w:val="28"/>
        </w:rPr>
        <w:t xml:space="preserve"> и обучающимися и (или) </w:t>
      </w:r>
      <w:proofErr w:type="gramStart"/>
      <w:r>
        <w:rPr>
          <w:sz w:val="28"/>
          <w:szCs w:val="28"/>
        </w:rPr>
        <w:t>родителями  (</w:t>
      </w:r>
      <w:proofErr w:type="gramEnd"/>
      <w:r>
        <w:rPr>
          <w:sz w:val="28"/>
          <w:szCs w:val="28"/>
        </w:rPr>
        <w:t>законными представителями)</w:t>
      </w:r>
      <w:r w:rsidRPr="00A3478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педагог</w:t>
      </w:r>
      <w:r w:rsidR="009C35FF">
        <w:rPr>
          <w:sz w:val="28"/>
          <w:szCs w:val="28"/>
        </w:rPr>
        <w:t>ическим советом №4 от 12.01.2022</w:t>
      </w:r>
      <w:r>
        <w:rPr>
          <w:sz w:val="28"/>
          <w:szCs w:val="28"/>
        </w:rPr>
        <w:t xml:space="preserve"> 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занятий обучающихся утвержденный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>г.;</w:t>
      </w:r>
    </w:p>
    <w:p w:rsidR="00824F47" w:rsidRDefault="00824F47" w:rsidP="00824F47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формы, периодичность и порядок текущего контроля успеваемости и промежуточной аттестации обучающихся, порядок и основание перевода, отчисления и восстановления обучающихся утвержденные педагог</w:t>
      </w:r>
      <w:r w:rsidR="009C35FF">
        <w:rPr>
          <w:sz w:val="28"/>
          <w:szCs w:val="28"/>
        </w:rPr>
        <w:t>ическим советом №1 от 01.09.2022</w:t>
      </w:r>
      <w:r>
        <w:rPr>
          <w:sz w:val="28"/>
          <w:szCs w:val="28"/>
        </w:rPr>
        <w:t>г..</w:t>
      </w:r>
    </w:p>
    <w:p w:rsidR="00824F47" w:rsidRPr="00392D77" w:rsidRDefault="00824F47" w:rsidP="00824F47">
      <w:pPr>
        <w:autoSpaceDE w:val="0"/>
        <w:autoSpaceDN w:val="0"/>
        <w:adjustRightInd w:val="0"/>
        <w:spacing w:line="230" w:lineRule="auto"/>
        <w:jc w:val="center"/>
        <w:rPr>
          <w:sz w:val="20"/>
          <w:szCs w:val="20"/>
          <w:vertAlign w:val="superscript"/>
        </w:rPr>
      </w:pPr>
      <w:r w:rsidRPr="00392D77">
        <w:rPr>
          <w:sz w:val="20"/>
          <w:szCs w:val="20"/>
          <w:vertAlign w:val="superscript"/>
        </w:rPr>
        <w:t>(наименование, номер и дата нормативного правового акта)</w:t>
      </w:r>
    </w:p>
    <w:p w:rsidR="00824F47" w:rsidRPr="00414DDF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</w:t>
      </w:r>
      <w:r w:rsidRPr="00414DDF">
        <w:rPr>
          <w:rFonts w:ascii="Times New Roman" w:hAnsi="Times New Roman" w:cs="Times New Roman"/>
          <w:sz w:val="28"/>
          <w:szCs w:val="28"/>
        </w:rPr>
        <w:t xml:space="preserve"> потребителей государственной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Pr="00ED4537" w:rsidRDefault="00824F47" w:rsidP="00824F47">
      <w:pPr>
        <w:autoSpaceDE w:val="0"/>
        <w:autoSpaceDN w:val="0"/>
        <w:adjustRightInd w:val="0"/>
        <w:spacing w:line="230" w:lineRule="auto"/>
        <w:jc w:val="both"/>
        <w:rPr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4847"/>
        <w:gridCol w:w="4950"/>
      </w:tblGrid>
      <w:tr w:rsidR="00824F47" w:rsidRPr="00ED4537" w:rsidTr="00824F47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</w:t>
            </w: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7" w:rsidRPr="00ED453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Электронные средства информации:</w:t>
            </w:r>
          </w:p>
          <w:p w:rsidR="00824F47" w:rsidRPr="00C63347" w:rsidRDefault="00824F47" w:rsidP="00824F47">
            <w:r w:rsidRPr="00C63347">
              <w:t xml:space="preserve">Официальный сайт МБУ ДО «ДМШ» с. </w:t>
            </w:r>
            <w:proofErr w:type="spellStart"/>
            <w:r w:rsidRPr="00C63347">
              <w:t>Пелагиада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Интернет страница, фото, видео,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СМИ (районная газета)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Фото,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t xml:space="preserve">Информационный стенд МБУДО «ДМШ» </w:t>
            </w:r>
            <w:proofErr w:type="spellStart"/>
            <w:r>
              <w:t>с.Пелагиада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 w:rsidRPr="00C63347">
              <w:t>Фото, объявления, статьи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 w:rsidRPr="00C63347">
              <w:t>При наличии информации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F01E12" w:rsidRDefault="00824F47" w:rsidP="00824F47">
            <w:r>
              <w:t xml:space="preserve">Интернет портал </w:t>
            </w:r>
            <w:proofErr w:type="spellStart"/>
            <w:r>
              <w:rPr>
                <w:lang w:val="en-US"/>
              </w:rPr>
              <w:t>bus.go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t>Отчетность о финансово-хозяйственной деятельности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>
              <w:t>ежегодно</w:t>
            </w:r>
          </w:p>
        </w:tc>
      </w:tr>
      <w:tr w:rsidR="00824F47" w:rsidRPr="00ED4537" w:rsidTr="00824F47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r>
              <w:t xml:space="preserve">Отчет по результатам </w:t>
            </w:r>
            <w:proofErr w:type="spellStart"/>
            <w:r>
              <w:t>самообследования</w:t>
            </w:r>
            <w:proofErr w:type="spellEnd"/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Default="00824F47" w:rsidP="00824F47">
            <w:r>
              <w:t>-содержание и организация учебно-воспитательного процесса;</w:t>
            </w:r>
          </w:p>
          <w:p w:rsidR="00824F47" w:rsidRPr="00C63347" w:rsidRDefault="00824F47" w:rsidP="00824F47">
            <w:r>
              <w:t>-достижения учреждения, обучающихся и преподавателей.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7" w:rsidRPr="00C63347" w:rsidRDefault="00824F47" w:rsidP="00824F47">
            <w:pPr>
              <w:jc w:val="center"/>
            </w:pPr>
            <w:r>
              <w:t>1 раз в год</w:t>
            </w:r>
          </w:p>
        </w:tc>
      </w:tr>
    </w:tbl>
    <w:p w:rsidR="00824F47" w:rsidRDefault="00824F47" w:rsidP="00824F47">
      <w:pPr>
        <w:pStyle w:val="ConsPlusNonformat"/>
        <w:spacing w:line="233" w:lineRule="auto"/>
        <w:rPr>
          <w:rFonts w:ascii="Times New Roman" w:hAnsi="Times New Roman" w:cs="Times New Roman"/>
          <w:sz w:val="28"/>
          <w:szCs w:val="28"/>
        </w:rPr>
      </w:pPr>
    </w:p>
    <w:p w:rsidR="00824F47" w:rsidRPr="000710E0" w:rsidRDefault="00824F47" w:rsidP="00824F4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Сведения о выполняемых работах</w:t>
      </w:r>
    </w:p>
    <w:p w:rsidR="00824F47" w:rsidRDefault="00824F47" w:rsidP="00824F4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______</w:t>
      </w:r>
    </w:p>
    <w:p w:rsidR="00824F47" w:rsidRPr="00CC6293" w:rsidRDefault="00824F47" w:rsidP="00824F47">
      <w:pPr>
        <w:pStyle w:val="ConsPlusNonformat"/>
        <w:spacing w:line="233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</w:tblGrid>
      <w:tr w:rsidR="00824F47" w:rsidTr="00824F47">
        <w:trPr>
          <w:trHeight w:val="1080"/>
        </w:trPr>
        <w:tc>
          <w:tcPr>
            <w:tcW w:w="1080" w:type="dxa"/>
          </w:tcPr>
          <w:p w:rsidR="00824F47" w:rsidRDefault="00824F47" w:rsidP="00824F47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F47" w:rsidRDefault="00824F47" w:rsidP="00824F47">
      <w:pPr>
        <w:pStyle w:val="ConsPlusNonformat"/>
        <w:spacing w:line="22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работы: </w:t>
      </w:r>
      <w:r>
        <w:rPr>
          <w:rFonts w:ascii="Times New Roman" w:hAnsi="Times New Roman" w:cs="Times New Roman"/>
          <w:sz w:val="28"/>
          <w:szCs w:val="28"/>
          <w:u w:val="single"/>
        </w:rPr>
        <w:t>оказание услуг по реализации дополнительных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  Уникальный    </w:t>
      </w:r>
      <w:r>
        <w:rPr>
          <w:rFonts w:ascii="Times New Roman" w:hAnsi="Times New Roman" w:cs="Times New Roman"/>
          <w:sz w:val="28"/>
          <w:szCs w:val="28"/>
          <w:u w:val="single"/>
        </w:rPr>
        <w:t>программ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номер                </w:t>
      </w:r>
    </w:p>
    <w:p w:rsidR="00824F47" w:rsidRDefault="00824F47" w:rsidP="00824F47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по базовому</w:t>
      </w:r>
    </w:p>
    <w:p w:rsidR="00824F47" w:rsidRDefault="00824F47" w:rsidP="00824F47">
      <w:pPr>
        <w:pStyle w:val="ConsPlusNonformat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>2. Категории пот</w:t>
      </w:r>
      <w:r>
        <w:rPr>
          <w:rFonts w:ascii="Times New Roman" w:hAnsi="Times New Roman" w:cs="Times New Roman"/>
          <w:sz w:val="28"/>
          <w:szCs w:val="28"/>
        </w:rPr>
        <w:t xml:space="preserve">ребителей работы: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дети от 6 до 17 лет и лица старше 18 лет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отраслевому)                       </w:t>
      </w:r>
    </w:p>
    <w:p w:rsidR="00824F47" w:rsidRPr="00414DDF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работы:                                              перечню</w:t>
      </w:r>
    </w:p>
    <w:p w:rsidR="00824F47" w:rsidRPr="00414DDF" w:rsidRDefault="00824F47" w:rsidP="00824F47">
      <w:pPr>
        <w:pStyle w:val="ConsPlusNonformat"/>
        <w:spacing w:line="233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DDF">
        <w:rPr>
          <w:rFonts w:ascii="Times New Roman" w:hAnsi="Times New Roman" w:cs="Times New Roman"/>
          <w:sz w:val="28"/>
          <w:szCs w:val="28"/>
        </w:rPr>
        <w:t>3.1. Показатели, характеризующие</w:t>
      </w:r>
      <w:r>
        <w:rPr>
          <w:rFonts w:ascii="Times New Roman" w:hAnsi="Times New Roman" w:cs="Times New Roman"/>
          <w:sz w:val="28"/>
          <w:szCs w:val="28"/>
        </w:rPr>
        <w:t xml:space="preserve"> качество работы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4F47" w:rsidRPr="00D24416" w:rsidRDefault="00824F47" w:rsidP="00824F47">
      <w:pPr>
        <w:autoSpaceDE w:val="0"/>
        <w:autoSpaceDN w:val="0"/>
        <w:adjustRightInd w:val="0"/>
        <w:spacing w:line="233" w:lineRule="auto"/>
        <w:jc w:val="both"/>
        <w:rPr>
          <w:sz w:val="20"/>
          <w:szCs w:val="20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440"/>
        <w:gridCol w:w="1440"/>
        <w:gridCol w:w="1440"/>
        <w:gridCol w:w="1663"/>
        <w:gridCol w:w="1596"/>
        <w:gridCol w:w="1263"/>
        <w:gridCol w:w="1257"/>
        <w:gridCol w:w="713"/>
        <w:gridCol w:w="1428"/>
        <w:gridCol w:w="1196"/>
        <w:gridCol w:w="1232"/>
      </w:tblGrid>
      <w:tr w:rsidR="00824F47" w:rsidRPr="00B52DC8" w:rsidTr="00824F47">
        <w:trPr>
          <w:cantSplit/>
          <w:trHeight w:val="1030"/>
          <w:jc w:val="center"/>
        </w:trPr>
        <w:tc>
          <w:tcPr>
            <w:tcW w:w="1001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20" w:type="dxa"/>
            <w:gridSpan w:val="3"/>
            <w:vAlign w:val="center"/>
          </w:tcPr>
          <w:p w:rsidR="00824F4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</w:p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259" w:type="dxa"/>
            <w:gridSpan w:val="2"/>
            <w:vAlign w:val="center"/>
          </w:tcPr>
          <w:p w:rsidR="00824F4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1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Показатель, характеризующий условия (формы) </w:t>
            </w:r>
          </w:p>
          <w:p w:rsidR="00824F47" w:rsidRPr="001E1CA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E1C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выполнения работы </w:t>
            </w:r>
          </w:p>
        </w:tc>
        <w:tc>
          <w:tcPr>
            <w:tcW w:w="3233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56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66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96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63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  <w:gridSpan w:val="2"/>
            <w:vAlign w:val="center"/>
          </w:tcPr>
          <w:p w:rsidR="00824F47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428" w:type="dxa"/>
            <w:vMerge w:val="restart"/>
            <w:vAlign w:val="center"/>
          </w:tcPr>
          <w:p w:rsidR="00824F47" w:rsidRPr="00B52DC8" w:rsidRDefault="00C55488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  <w:vAlign w:val="center"/>
          </w:tcPr>
          <w:p w:rsidR="00824F47" w:rsidRPr="00B52DC8" w:rsidRDefault="00C55488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32" w:type="dxa"/>
            <w:vMerge w:val="restart"/>
            <w:vAlign w:val="center"/>
          </w:tcPr>
          <w:p w:rsidR="00824F47" w:rsidRPr="00B52DC8" w:rsidRDefault="00C55488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bookmarkStart w:id="0" w:name="_GoBack"/>
            <w:bookmarkEnd w:id="0"/>
            <w:r w:rsidR="00824F47"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4F47" w:rsidRPr="00A7249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72498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2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4F47" w:rsidRPr="00B52DC8" w:rsidTr="00824F47">
        <w:trPr>
          <w:cantSplit/>
          <w:trHeight w:val="170"/>
          <w:jc w:val="center"/>
        </w:trPr>
        <w:tc>
          <w:tcPr>
            <w:tcW w:w="100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F47" w:rsidRPr="005B5315" w:rsidRDefault="00824F47" w:rsidP="00824F47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7153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824F47" w:rsidTr="00824F47">
        <w:trPr>
          <w:trHeight w:val="100"/>
        </w:trPr>
        <w:tc>
          <w:tcPr>
            <w:tcW w:w="1260" w:type="dxa"/>
          </w:tcPr>
          <w:p w:rsidR="00824F47" w:rsidRDefault="00824F47" w:rsidP="00824F47">
            <w:pPr>
              <w:pStyle w:val="ConsPlusNonformat"/>
              <w:spacing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+/- 10%</w:t>
            </w:r>
          </w:p>
        </w:tc>
      </w:tr>
    </w:tbl>
    <w:p w:rsidR="00824F47" w:rsidRDefault="00824F47" w:rsidP="00824F47">
      <w:pPr>
        <w:pStyle w:val="ConsPlusNonformat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Допустимые (возможные) отклонения от установленных </w:t>
      </w:r>
      <w:r w:rsidRPr="005700EF">
        <w:rPr>
          <w:rFonts w:ascii="Times New Roman" w:hAnsi="Times New Roman" w:cs="Times New Roman"/>
          <w:sz w:val="28"/>
          <w:szCs w:val="28"/>
        </w:rPr>
        <w:t xml:space="preserve">показателей качества </w:t>
      </w:r>
      <w:r>
        <w:rPr>
          <w:rFonts w:ascii="Times New Roman" w:hAnsi="Times New Roman" w:cs="Times New Roman"/>
          <w:sz w:val="28"/>
          <w:szCs w:val="28"/>
        </w:rPr>
        <w:t>работы, в пределах которых муниципальное задание считается выполненным (процентов)</w:t>
      </w:r>
    </w:p>
    <w:p w:rsidR="00824F47" w:rsidRDefault="00824F47" w:rsidP="00824F47">
      <w:pPr>
        <w:pStyle w:val="ConsPlusNonformat"/>
        <w:spacing w:line="233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4F47" w:rsidRPr="00F121B4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F121B4">
        <w:rPr>
          <w:rFonts w:ascii="Times New Roman" w:hAnsi="Times New Roman" w:cs="Times New Roman"/>
          <w:sz w:val="28"/>
          <w:szCs w:val="28"/>
        </w:rPr>
        <w:t>Показатели, характеризующие объем работы:</w:t>
      </w:r>
    </w:p>
    <w:p w:rsidR="00824F47" w:rsidRPr="005363B9" w:rsidRDefault="00824F47" w:rsidP="00824F47">
      <w:pPr>
        <w:pStyle w:val="ConsPlusNonformat"/>
        <w:spacing w:line="235" w:lineRule="auto"/>
        <w:rPr>
          <w:rFonts w:ascii="Times New Roman" w:hAnsi="Times New Roman" w:cs="Times New Roman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440"/>
        <w:gridCol w:w="1440"/>
        <w:gridCol w:w="1440"/>
        <w:gridCol w:w="1462"/>
        <w:gridCol w:w="1440"/>
        <w:gridCol w:w="1080"/>
        <w:gridCol w:w="1080"/>
        <w:gridCol w:w="720"/>
        <w:gridCol w:w="900"/>
        <w:gridCol w:w="1238"/>
        <w:gridCol w:w="1196"/>
        <w:gridCol w:w="1171"/>
      </w:tblGrid>
      <w:tr w:rsidR="00824F47" w:rsidRPr="00B52DC8" w:rsidTr="00824F47">
        <w:trPr>
          <w:cantSplit/>
          <w:trHeight w:val="1386"/>
          <w:jc w:val="center"/>
        </w:trPr>
        <w:tc>
          <w:tcPr>
            <w:tcW w:w="1032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20" w:type="dxa"/>
            <w:gridSpan w:val="3"/>
            <w:vAlign w:val="center"/>
          </w:tcPr>
          <w:p w:rsidR="00824F47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02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3780" w:type="dxa"/>
            <w:gridSpan w:val="4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605" w:type="dxa"/>
            <w:gridSpan w:val="3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</w:t>
            </w: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24F47" w:rsidRPr="00B52DC8" w:rsidTr="00824F47">
        <w:trPr>
          <w:cantSplit/>
          <w:trHeight w:val="330"/>
          <w:jc w:val="center"/>
        </w:trPr>
        <w:tc>
          <w:tcPr>
            <w:tcW w:w="103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полного</w:t>
            </w: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регламента оказания</w:t>
            </w: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нормативно-правовых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D61587">
              <w:rPr>
                <w:rFonts w:ascii="Times New Roman" w:hAnsi="Times New Roman" w:cs="Times New Roman"/>
                <w:color w:val="000000"/>
              </w:rPr>
              <w:t>актов,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регламентирующих</w:t>
            </w:r>
            <w:proofErr w:type="gramEnd"/>
            <w:r w:rsidRPr="00D61587">
              <w:rPr>
                <w:rFonts w:ascii="Times New Roman" w:hAnsi="Times New Roman" w:cs="Times New Roman"/>
                <w:color w:val="000000"/>
              </w:rPr>
              <w:br/>
              <w:t>процедуру оказания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услуг</w:t>
            </w:r>
            <w:r w:rsidRPr="002A1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Обеспечение доступа к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информации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</w:r>
            <w:r w:rsidRPr="002A1A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2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Укомплектованность мебелью и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специализированным оборудованием</w:t>
            </w:r>
          </w:p>
        </w:tc>
        <w:tc>
          <w:tcPr>
            <w:tcW w:w="1440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Наличие комплекса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противопожарных средств</w:t>
            </w:r>
          </w:p>
        </w:tc>
        <w:tc>
          <w:tcPr>
            <w:tcW w:w="108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полного</w:t>
            </w: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регламента оказания</w:t>
            </w: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услуги</w:t>
            </w:r>
            <w:r w:rsidRPr="00D6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900" w:type="dxa"/>
            <w:vMerge w:val="restart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Соблюдение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нормативно-правовых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актов,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регламентирующих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процедуру оказания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услуг</w:t>
            </w:r>
          </w:p>
        </w:tc>
        <w:tc>
          <w:tcPr>
            <w:tcW w:w="1238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Обеспечение доступа к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информации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196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Укомплектованность мебелью и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специализированным оборудованием.</w:t>
            </w:r>
          </w:p>
        </w:tc>
        <w:tc>
          <w:tcPr>
            <w:tcW w:w="1171" w:type="dxa"/>
            <w:vMerge w:val="restart"/>
            <w:vAlign w:val="center"/>
          </w:tcPr>
          <w:p w:rsidR="00824F47" w:rsidRPr="002A1A2B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D61587">
              <w:rPr>
                <w:rFonts w:ascii="Times New Roman" w:hAnsi="Times New Roman" w:cs="Times New Roman"/>
                <w:color w:val="000000"/>
              </w:rPr>
              <w:t>Наличие комплекса</w:t>
            </w:r>
            <w:r w:rsidRPr="00D61587">
              <w:rPr>
                <w:rFonts w:ascii="Times New Roman" w:hAnsi="Times New Roman" w:cs="Times New Roman"/>
                <w:color w:val="000000"/>
              </w:rPr>
              <w:br/>
              <w:t>противопожарных средств</w:t>
            </w:r>
          </w:p>
        </w:tc>
      </w:tr>
      <w:tr w:rsidR="00824F47" w:rsidRPr="00B52DC8" w:rsidTr="00824F47">
        <w:trPr>
          <w:cantSplit/>
          <w:trHeight w:val="375"/>
          <w:jc w:val="center"/>
        </w:trPr>
        <w:tc>
          <w:tcPr>
            <w:tcW w:w="103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F47" w:rsidRPr="00B52DC8" w:rsidTr="00824F47">
        <w:trPr>
          <w:cantSplit/>
          <w:trHeight w:val="240"/>
          <w:jc w:val="center"/>
        </w:trPr>
        <w:tc>
          <w:tcPr>
            <w:tcW w:w="103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4F47" w:rsidRPr="00B52DC8" w:rsidTr="00824F47">
        <w:trPr>
          <w:cantSplit/>
          <w:trHeight w:val="234"/>
          <w:jc w:val="center"/>
        </w:trPr>
        <w:tc>
          <w:tcPr>
            <w:tcW w:w="1032" w:type="dxa"/>
            <w:vAlign w:val="center"/>
          </w:tcPr>
          <w:p w:rsidR="00824F47" w:rsidRPr="00211B63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85.41.2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Соответствие учебных планов ФГТ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 xml:space="preserve">наличие </w:t>
            </w:r>
            <w:r w:rsidRPr="00B4535E">
              <w:rPr>
                <w:rFonts w:ascii="Times New Roman" w:hAnsi="Times New Roman" w:cs="Times New Roman"/>
                <w:color w:val="000000"/>
              </w:rPr>
              <w:t>нормативно-правовых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  <w:t>актов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наличие сайта</w:t>
            </w:r>
          </w:p>
        </w:tc>
        <w:tc>
          <w:tcPr>
            <w:tcW w:w="1462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Наличие муз. инструментов, учебной мебели,</w:t>
            </w:r>
            <w:r w:rsidRPr="00B4535E">
              <w:rPr>
                <w:rFonts w:ascii="Times New Roman" w:hAnsi="Times New Roman" w:cs="Times New Roman"/>
                <w:color w:val="000000"/>
              </w:rPr>
              <w:t xml:space="preserve"> оргтехники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  <w:t>и компьютерного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  <w:t>оборудования</w:t>
            </w:r>
          </w:p>
        </w:tc>
        <w:tc>
          <w:tcPr>
            <w:tcW w:w="144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оборудована противопожарной сигнализацией и видеонаблюдением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85.41.2</w:t>
            </w:r>
          </w:p>
        </w:tc>
        <w:tc>
          <w:tcPr>
            <w:tcW w:w="108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 xml:space="preserve">наличие </w:t>
            </w:r>
            <w:r w:rsidRPr="00B4535E">
              <w:rPr>
                <w:rFonts w:ascii="Times New Roman" w:hAnsi="Times New Roman" w:cs="Times New Roman"/>
                <w:color w:val="000000"/>
              </w:rPr>
              <w:t>нормативно-правовых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4535E">
              <w:rPr>
                <w:rFonts w:ascii="Times New Roman" w:hAnsi="Times New Roman" w:cs="Times New Roman"/>
                <w:color w:val="000000"/>
              </w:rPr>
              <w:t>акто</w:t>
            </w:r>
            <w:proofErr w:type="spellEnd"/>
          </w:p>
        </w:tc>
        <w:tc>
          <w:tcPr>
            <w:tcW w:w="1238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наличие сайта</w:t>
            </w:r>
          </w:p>
        </w:tc>
        <w:tc>
          <w:tcPr>
            <w:tcW w:w="1196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Наличие муз. инструментов, учебной мебели,</w:t>
            </w:r>
            <w:r w:rsidRPr="00B4535E">
              <w:rPr>
                <w:rFonts w:ascii="Times New Roman" w:hAnsi="Times New Roman" w:cs="Times New Roman"/>
                <w:color w:val="000000"/>
              </w:rPr>
              <w:t xml:space="preserve"> оргтехники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  <w:t>и компьютерного</w:t>
            </w:r>
            <w:r w:rsidRPr="00B4535E">
              <w:rPr>
                <w:rFonts w:ascii="Times New Roman" w:hAnsi="Times New Roman" w:cs="Times New Roman"/>
                <w:color w:val="000000"/>
              </w:rPr>
              <w:br/>
              <w:t>оборудования</w:t>
            </w:r>
          </w:p>
        </w:tc>
        <w:tc>
          <w:tcPr>
            <w:tcW w:w="1171" w:type="dxa"/>
            <w:vAlign w:val="center"/>
          </w:tcPr>
          <w:p w:rsidR="00824F47" w:rsidRPr="00B52DC8" w:rsidRDefault="00824F47" w:rsidP="00824F47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35E">
              <w:rPr>
                <w:rFonts w:ascii="Times New Roman" w:hAnsi="Times New Roman" w:cs="Times New Roman"/>
              </w:rPr>
              <w:t>оборудована противопожарной сигнализацией и видеонаблюдением</w:t>
            </w:r>
          </w:p>
        </w:tc>
      </w:tr>
    </w:tbl>
    <w:p w:rsidR="00824F47" w:rsidRPr="005B5315" w:rsidRDefault="00824F47" w:rsidP="00824F47">
      <w:pPr>
        <w:pStyle w:val="ConsPlusNonformat"/>
        <w:spacing w:line="235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6400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0"/>
      </w:tblGrid>
      <w:tr w:rsidR="00824F47" w:rsidTr="00824F47">
        <w:trPr>
          <w:trHeight w:val="100"/>
        </w:trPr>
        <w:tc>
          <w:tcPr>
            <w:tcW w:w="1260" w:type="dxa"/>
          </w:tcPr>
          <w:p w:rsidR="00824F47" w:rsidRDefault="00824F47" w:rsidP="00824F47">
            <w:pPr>
              <w:pStyle w:val="ConsPlusNonformat"/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+/- 10%</w:t>
            </w:r>
          </w:p>
        </w:tc>
      </w:tr>
    </w:tbl>
    <w:p w:rsidR="00824F47" w:rsidRDefault="00824F47" w:rsidP="00824F47">
      <w:pPr>
        <w:pStyle w:val="ConsPlusNonformat"/>
        <w:spacing w:line="235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</w:t>
      </w:r>
      <w:r w:rsidRPr="00570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работы, в пределах которых    муниципальное задание считается выполненным (процентов)</w:t>
      </w:r>
    </w:p>
    <w:p w:rsidR="00824F47" w:rsidRDefault="00824F47" w:rsidP="00824F47"/>
    <w:p w:rsidR="00824F47" w:rsidRDefault="00824F47" w:rsidP="00824F47">
      <w:pPr>
        <w:jc w:val="center"/>
        <w:rPr>
          <w:sz w:val="28"/>
          <w:szCs w:val="28"/>
        </w:rPr>
      </w:pPr>
      <w:r w:rsidRPr="00865618"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III</w:t>
      </w:r>
      <w:r w:rsidRPr="00865618">
        <w:rPr>
          <w:sz w:val="28"/>
          <w:szCs w:val="28"/>
        </w:rPr>
        <w:t>. Прочие све</w:t>
      </w:r>
      <w:r>
        <w:rPr>
          <w:sz w:val="28"/>
          <w:szCs w:val="28"/>
        </w:rPr>
        <w:t>дения о муниципальном задании</w:t>
      </w:r>
    </w:p>
    <w:p w:rsidR="00824F47" w:rsidRPr="00C075ED" w:rsidRDefault="00824F47" w:rsidP="00824F47">
      <w:pPr>
        <w:jc w:val="center"/>
        <w:rPr>
          <w:sz w:val="22"/>
          <w:szCs w:val="22"/>
        </w:rPr>
      </w:pPr>
    </w:p>
    <w:p w:rsidR="00824F47" w:rsidRDefault="00824F47" w:rsidP="00824F47">
      <w:pPr>
        <w:spacing w:line="235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3B9">
        <w:rPr>
          <w:sz w:val="28"/>
          <w:szCs w:val="28"/>
        </w:rPr>
        <w:t xml:space="preserve">Порядок контроля за выполнением </w:t>
      </w:r>
      <w:r>
        <w:rPr>
          <w:sz w:val="28"/>
          <w:szCs w:val="28"/>
        </w:rPr>
        <w:t>муниципального</w:t>
      </w:r>
      <w:r w:rsidRPr="005363B9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:</w:t>
      </w:r>
    </w:p>
    <w:p w:rsidR="00824F47" w:rsidRPr="005363B9" w:rsidRDefault="00824F47" w:rsidP="00824F47">
      <w:pPr>
        <w:spacing w:line="235" w:lineRule="auto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3574"/>
        <w:gridCol w:w="7357"/>
      </w:tblGrid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pPr>
              <w:spacing w:line="235" w:lineRule="auto"/>
              <w:jc w:val="center"/>
            </w:pPr>
            <w:r w:rsidRPr="005363B9">
              <w:t>Форма контроля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spacing w:line="235" w:lineRule="auto"/>
              <w:jc w:val="center"/>
            </w:pPr>
            <w:r>
              <w:t>Периодичность</w:t>
            </w:r>
          </w:p>
        </w:tc>
        <w:tc>
          <w:tcPr>
            <w:tcW w:w="7968" w:type="dxa"/>
            <w:vAlign w:val="center"/>
          </w:tcPr>
          <w:p w:rsidR="00824F47" w:rsidRPr="00357360" w:rsidRDefault="00824F47" w:rsidP="00824F47">
            <w:pPr>
              <w:spacing w:line="235" w:lineRule="auto"/>
              <w:jc w:val="center"/>
              <w:rPr>
                <w:szCs w:val="28"/>
              </w:rPr>
            </w:pPr>
            <w:r>
              <w:t>О</w:t>
            </w:r>
            <w:r w:rsidRPr="005363B9">
              <w:t xml:space="preserve">рганы </w:t>
            </w:r>
            <w:r>
              <w:t>администрации Шпаковского муниципального округа Ставропольского края</w:t>
            </w:r>
            <w:r w:rsidRPr="005363B9">
              <w:t xml:space="preserve">, осуществляющие контроль за выполнением </w:t>
            </w:r>
            <w:r>
              <w:t>муниципального</w:t>
            </w:r>
            <w:r w:rsidRPr="005363B9">
              <w:t xml:space="preserve"> задания</w:t>
            </w:r>
          </w:p>
        </w:tc>
      </w:tr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7968" w:type="dxa"/>
            <w:vAlign w:val="center"/>
          </w:tcPr>
          <w:p w:rsidR="00824F47" w:rsidRPr="005363B9" w:rsidRDefault="00824F47" w:rsidP="00824F47">
            <w:pPr>
              <w:spacing w:line="235" w:lineRule="auto"/>
              <w:jc w:val="center"/>
            </w:pPr>
            <w:r>
              <w:t>3</w:t>
            </w:r>
          </w:p>
        </w:tc>
      </w:tr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r>
              <w:t>Отчеты о деятельности учреждения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Ежегодно</w:t>
            </w:r>
          </w:p>
        </w:tc>
        <w:tc>
          <w:tcPr>
            <w:tcW w:w="7968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Комитет по культуре и туризму администрации ШМО СК</w:t>
            </w:r>
          </w:p>
        </w:tc>
      </w:tr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r>
              <w:t>Самоанализ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Ежегодно</w:t>
            </w:r>
          </w:p>
        </w:tc>
        <w:tc>
          <w:tcPr>
            <w:tcW w:w="7968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Комитет по культуре и туризму администрации ШМО СК</w:t>
            </w:r>
          </w:p>
        </w:tc>
      </w:tr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r>
              <w:t>Списки учащихся, книга выдачи свидетельств об окончании ДМШ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Ежегодно</w:t>
            </w:r>
          </w:p>
        </w:tc>
        <w:tc>
          <w:tcPr>
            <w:tcW w:w="7968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Комитет по культуре и туризму администрации ШМО СК</w:t>
            </w:r>
          </w:p>
        </w:tc>
      </w:tr>
      <w:tr w:rsidR="00824F47" w:rsidRPr="005363B9" w:rsidTr="00824F47">
        <w:tc>
          <w:tcPr>
            <w:tcW w:w="3955" w:type="dxa"/>
            <w:vAlign w:val="center"/>
          </w:tcPr>
          <w:p w:rsidR="00824F47" w:rsidRPr="005363B9" w:rsidRDefault="00824F47" w:rsidP="00824F47">
            <w:r>
              <w:t>Текущий контроль за расходованием средств на выполнение муниципального задания</w:t>
            </w:r>
          </w:p>
        </w:tc>
        <w:tc>
          <w:tcPr>
            <w:tcW w:w="3776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Ежемесячно, квартально</w:t>
            </w:r>
          </w:p>
        </w:tc>
        <w:tc>
          <w:tcPr>
            <w:tcW w:w="7968" w:type="dxa"/>
            <w:vAlign w:val="center"/>
          </w:tcPr>
          <w:p w:rsidR="00824F47" w:rsidRPr="005363B9" w:rsidRDefault="00824F47" w:rsidP="00824F47">
            <w:pPr>
              <w:jc w:val="center"/>
            </w:pPr>
            <w:r>
              <w:t>Комитет по культуре и туризму администрации ШМО СК</w:t>
            </w:r>
          </w:p>
        </w:tc>
      </w:tr>
    </w:tbl>
    <w:p w:rsidR="00824F47" w:rsidRPr="00C075ED" w:rsidRDefault="00824F47" w:rsidP="00824F47">
      <w:pPr>
        <w:spacing w:line="235" w:lineRule="auto"/>
        <w:ind w:firstLine="709"/>
        <w:jc w:val="both"/>
        <w:rPr>
          <w:sz w:val="22"/>
          <w:szCs w:val="22"/>
        </w:rPr>
      </w:pPr>
    </w:p>
    <w:p w:rsidR="00824F47" w:rsidRDefault="00824F47" w:rsidP="00824F47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2.Условия и порядок</w:t>
      </w:r>
      <w:r w:rsidRPr="005363B9">
        <w:rPr>
          <w:sz w:val="28"/>
          <w:szCs w:val="28"/>
        </w:rPr>
        <w:t xml:space="preserve"> для досрочного прекращения выполнения </w:t>
      </w:r>
      <w:r>
        <w:rPr>
          <w:sz w:val="28"/>
          <w:szCs w:val="28"/>
        </w:rPr>
        <w:t>муниципального</w:t>
      </w:r>
      <w:r w:rsidRPr="005363B9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исключение муниципальной услуги из ведомственного перечня муниципальных работ; ликвидация учреждения; реорганизация учреждения, иные основания, предусмотренные правовыми актами</w:t>
      </w:r>
      <w:r>
        <w:rPr>
          <w:sz w:val="28"/>
          <w:szCs w:val="28"/>
        </w:rPr>
        <w:t>.</w:t>
      </w:r>
    </w:p>
    <w:p w:rsidR="00824F47" w:rsidRPr="004163D5" w:rsidRDefault="00824F47" w:rsidP="00824F47">
      <w:pPr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63B9">
        <w:rPr>
          <w:sz w:val="28"/>
          <w:szCs w:val="28"/>
        </w:rPr>
        <w:t xml:space="preserve">Иная информация, необходимая для выполнения (контроля за выполнением) </w:t>
      </w:r>
      <w:r>
        <w:rPr>
          <w:sz w:val="28"/>
          <w:szCs w:val="28"/>
        </w:rPr>
        <w:t>муниципального</w:t>
      </w:r>
      <w:r w:rsidRPr="005363B9">
        <w:rPr>
          <w:sz w:val="28"/>
          <w:szCs w:val="28"/>
        </w:rPr>
        <w:t xml:space="preserve"> </w:t>
      </w:r>
      <w:proofErr w:type="gramStart"/>
      <w:r w:rsidRPr="005363B9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нет</w:t>
      </w:r>
      <w:proofErr w:type="gramEnd"/>
      <w:r>
        <w:rPr>
          <w:sz w:val="28"/>
          <w:szCs w:val="28"/>
        </w:rPr>
        <w:t>.</w:t>
      </w:r>
    </w:p>
    <w:p w:rsidR="00824F47" w:rsidRDefault="00824F47" w:rsidP="00824F4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1B27">
        <w:rPr>
          <w:sz w:val="28"/>
          <w:szCs w:val="28"/>
        </w:rPr>
        <w:t xml:space="preserve">Требования к отчетности о выполнении </w:t>
      </w:r>
      <w:r>
        <w:rPr>
          <w:sz w:val="28"/>
          <w:szCs w:val="28"/>
        </w:rPr>
        <w:t>муниципального</w:t>
      </w:r>
      <w:r w:rsidRPr="00F21B27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: </w:t>
      </w:r>
    </w:p>
    <w:p w:rsidR="00824F47" w:rsidRDefault="00824F47" w:rsidP="00824F47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4.1.</w:t>
      </w:r>
      <w:r w:rsidRPr="00F21B27">
        <w:rPr>
          <w:sz w:val="28"/>
          <w:szCs w:val="28"/>
        </w:rPr>
        <w:t xml:space="preserve"> Периодичность представления отчетов о выполнении </w:t>
      </w:r>
      <w:r>
        <w:rPr>
          <w:sz w:val="28"/>
          <w:szCs w:val="28"/>
        </w:rPr>
        <w:t>муниципального</w:t>
      </w:r>
      <w:r w:rsidRPr="00F21B27">
        <w:rPr>
          <w:sz w:val="28"/>
          <w:szCs w:val="28"/>
        </w:rPr>
        <w:t xml:space="preserve"> </w:t>
      </w:r>
      <w:proofErr w:type="gramStart"/>
      <w:r w:rsidRPr="00F21B27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:  </w:t>
      </w:r>
      <w:r w:rsidRPr="00281699">
        <w:rPr>
          <w:sz w:val="28"/>
          <w:szCs w:val="28"/>
          <w:u w:val="single"/>
        </w:rPr>
        <w:t>по</w:t>
      </w:r>
      <w:proofErr w:type="gramEnd"/>
      <w:r>
        <w:rPr>
          <w:sz w:val="28"/>
          <w:szCs w:val="28"/>
          <w:u w:val="single"/>
        </w:rPr>
        <w:t xml:space="preserve"> </w:t>
      </w:r>
      <w:r w:rsidRPr="00281699">
        <w:rPr>
          <w:sz w:val="28"/>
          <w:szCs w:val="28"/>
          <w:u w:val="single"/>
        </w:rPr>
        <w:t>квартально.</w:t>
      </w:r>
    </w:p>
    <w:p w:rsidR="00824F47" w:rsidRPr="00281699" w:rsidRDefault="00824F47" w:rsidP="00824F47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4.2</w:t>
      </w:r>
      <w:r w:rsidRPr="00F21B27">
        <w:rPr>
          <w:sz w:val="28"/>
          <w:szCs w:val="28"/>
        </w:rPr>
        <w:t xml:space="preserve">. Сроки представления отчетов о выполнении </w:t>
      </w:r>
      <w:r>
        <w:rPr>
          <w:sz w:val="28"/>
          <w:szCs w:val="28"/>
        </w:rPr>
        <w:t>муниципального</w:t>
      </w:r>
      <w:r w:rsidRPr="00F21B27">
        <w:rPr>
          <w:sz w:val="28"/>
          <w:szCs w:val="28"/>
        </w:rPr>
        <w:t xml:space="preserve"> задания</w:t>
      </w:r>
      <w:r w:rsidRPr="00281699">
        <w:rPr>
          <w:sz w:val="28"/>
          <w:szCs w:val="28"/>
          <w:u w:val="single"/>
        </w:rPr>
        <w:t>: еже</w:t>
      </w:r>
      <w:r>
        <w:rPr>
          <w:sz w:val="28"/>
          <w:szCs w:val="28"/>
          <w:u w:val="single"/>
        </w:rPr>
        <w:t>квартально до 5 числа, следующего за</w:t>
      </w:r>
      <w:r w:rsidRPr="00281699">
        <w:rPr>
          <w:sz w:val="28"/>
          <w:szCs w:val="28"/>
          <w:u w:val="single"/>
        </w:rPr>
        <w:t xml:space="preserve"> отчетным периодом</w:t>
      </w:r>
      <w:r>
        <w:rPr>
          <w:sz w:val="28"/>
          <w:szCs w:val="28"/>
          <w:u w:val="single"/>
        </w:rPr>
        <w:t>, в ноябре текущего года,  ежегодно до 15 января следующего за отчетным периодом</w:t>
      </w:r>
      <w:r w:rsidRPr="00281699">
        <w:rPr>
          <w:sz w:val="28"/>
          <w:szCs w:val="28"/>
          <w:u w:val="single"/>
        </w:rPr>
        <w:t xml:space="preserve"> .</w:t>
      </w:r>
    </w:p>
    <w:p w:rsidR="00824F47" w:rsidRDefault="00824F47" w:rsidP="00824F47">
      <w:pPr>
        <w:ind w:firstLine="720"/>
        <w:rPr>
          <w:sz w:val="28"/>
          <w:szCs w:val="28"/>
        </w:rPr>
      </w:pPr>
      <w:r w:rsidRPr="00725079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>муниципального</w:t>
      </w:r>
      <w:r w:rsidRPr="00725079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>: _________________________________</w:t>
      </w:r>
    </w:p>
    <w:p w:rsidR="00824F47" w:rsidRPr="009941B0" w:rsidRDefault="00824F47" w:rsidP="00824F47">
      <w:pPr>
        <w:ind w:firstLine="720"/>
        <w:rPr>
          <w:sz w:val="28"/>
          <w:szCs w:val="28"/>
        </w:rPr>
      </w:pPr>
      <w:r w:rsidRPr="003E4120">
        <w:rPr>
          <w:sz w:val="28"/>
          <w:szCs w:val="28"/>
        </w:rPr>
        <w:t>5. Иные показатели, связанные с выполн</w:t>
      </w:r>
      <w:r>
        <w:rPr>
          <w:sz w:val="28"/>
          <w:szCs w:val="28"/>
        </w:rPr>
        <w:t>ением муниципального задания: ___________________________________</w:t>
      </w:r>
    </w:p>
    <w:p w:rsidR="00824F47" w:rsidRDefault="00824F47" w:rsidP="00824F47">
      <w:pPr>
        <w:rPr>
          <w:sz w:val="28"/>
          <w:szCs w:val="28"/>
        </w:rPr>
      </w:pPr>
    </w:p>
    <w:p w:rsidR="00824F47" w:rsidRPr="00BE7506" w:rsidRDefault="00824F47" w:rsidP="00824F47">
      <w:pPr>
        <w:pStyle w:val="ConsPlusNormal"/>
        <w:ind w:firstLine="539"/>
        <w:jc w:val="both"/>
      </w:pPr>
      <w:r w:rsidRPr="00BE7506">
        <w:rPr>
          <w:vertAlign w:val="superscript"/>
        </w:rPr>
        <w:t>1</w:t>
      </w:r>
      <w:r w:rsidRPr="00BE7506">
        <w:t xml:space="preserve"> </w:t>
      </w:r>
      <w:r>
        <w:t xml:space="preserve">Муниципальное задание на оказание муниципальных услуг (выполнение работ) утверждается </w:t>
      </w:r>
      <w:r w:rsidRPr="00BE7506">
        <w:t>на срок до одного года в случае утверждения бюджета</w:t>
      </w:r>
      <w:r>
        <w:t xml:space="preserve"> Шпаковского</w:t>
      </w:r>
      <w:r w:rsidRPr="00BE7506">
        <w:t xml:space="preserve"> </w:t>
      </w:r>
      <w:r>
        <w:t xml:space="preserve">муниципального района Ставропольского края </w:t>
      </w:r>
      <w:r w:rsidRPr="00BE7506">
        <w:t>на очередной финансовый год и на срок до трех лет в случае утверждения бюджета</w:t>
      </w:r>
      <w:r>
        <w:t xml:space="preserve"> Шпаковского муниципального района Ставропольского края</w:t>
      </w:r>
      <w:r w:rsidRPr="00BE7506">
        <w:t xml:space="preserve"> на очередной финансовый год и плановый период</w:t>
      </w:r>
      <w:r>
        <w:t>.</w:t>
      </w:r>
    </w:p>
    <w:p w:rsidR="00824F47" w:rsidRPr="003E54B5" w:rsidRDefault="00824F47" w:rsidP="00824F47">
      <w:pPr>
        <w:ind w:firstLine="540"/>
        <w:jc w:val="both"/>
        <w:rPr>
          <w:sz w:val="20"/>
          <w:szCs w:val="20"/>
        </w:rPr>
      </w:pPr>
      <w:r w:rsidRPr="00BE7506">
        <w:rPr>
          <w:sz w:val="20"/>
          <w:szCs w:val="20"/>
          <w:vertAlign w:val="superscript"/>
        </w:rPr>
        <w:t>2</w:t>
      </w:r>
      <w:r w:rsidRPr="003E54B5">
        <w:rPr>
          <w:sz w:val="20"/>
          <w:szCs w:val="20"/>
        </w:rPr>
        <w:t xml:space="preserve"> Заполняется при установлении показателей, характеризующих качество </w:t>
      </w:r>
      <w:r>
        <w:rPr>
          <w:sz w:val="20"/>
          <w:szCs w:val="20"/>
        </w:rPr>
        <w:t>муниципальной</w:t>
      </w:r>
      <w:r w:rsidRPr="003E54B5">
        <w:rPr>
          <w:sz w:val="20"/>
          <w:szCs w:val="20"/>
        </w:rPr>
        <w:t xml:space="preserve"> услуги, в ведомственном перечне </w:t>
      </w:r>
      <w:r>
        <w:rPr>
          <w:sz w:val="20"/>
          <w:szCs w:val="20"/>
        </w:rPr>
        <w:t>муниципальных</w:t>
      </w:r>
      <w:r w:rsidRPr="003E54B5">
        <w:rPr>
          <w:sz w:val="20"/>
          <w:szCs w:val="20"/>
        </w:rPr>
        <w:t xml:space="preserve"> ус</w:t>
      </w:r>
      <w:r>
        <w:rPr>
          <w:sz w:val="20"/>
          <w:szCs w:val="20"/>
        </w:rPr>
        <w:t>луг (</w:t>
      </w:r>
      <w:r w:rsidRPr="003E54B5">
        <w:rPr>
          <w:sz w:val="20"/>
          <w:szCs w:val="20"/>
        </w:rPr>
        <w:t>работ</w:t>
      </w:r>
      <w:r>
        <w:rPr>
          <w:sz w:val="20"/>
          <w:szCs w:val="20"/>
        </w:rPr>
        <w:t xml:space="preserve">), </w:t>
      </w:r>
      <w:r w:rsidRPr="00AE0F36">
        <w:rPr>
          <w:color w:val="002060"/>
          <w:sz w:val="20"/>
          <w:szCs w:val="20"/>
        </w:rPr>
        <w:t xml:space="preserve">оказываемых (выполняемых) </w:t>
      </w:r>
      <w:r>
        <w:rPr>
          <w:color w:val="002060"/>
          <w:sz w:val="20"/>
          <w:szCs w:val="20"/>
        </w:rPr>
        <w:t>муниципальными</w:t>
      </w:r>
      <w:r w:rsidRPr="00AE0F36">
        <w:rPr>
          <w:color w:val="002060"/>
          <w:sz w:val="20"/>
          <w:szCs w:val="20"/>
        </w:rPr>
        <w:t xml:space="preserve"> учреждениями</w:t>
      </w:r>
      <w:r>
        <w:rPr>
          <w:color w:val="002060"/>
          <w:sz w:val="20"/>
          <w:szCs w:val="20"/>
        </w:rPr>
        <w:t xml:space="preserve"> Шпаковского муниципального района</w:t>
      </w:r>
      <w:r w:rsidRPr="00AE0F36">
        <w:rPr>
          <w:color w:val="002060"/>
          <w:sz w:val="20"/>
          <w:szCs w:val="20"/>
        </w:rPr>
        <w:t xml:space="preserve"> Ставропольского края, находящимися в ведении соответствующего органа</w:t>
      </w:r>
      <w:r>
        <w:rPr>
          <w:color w:val="002060"/>
          <w:sz w:val="20"/>
          <w:szCs w:val="20"/>
        </w:rPr>
        <w:t xml:space="preserve"> администрации Шпаковского муниципального района</w:t>
      </w:r>
      <w:r w:rsidRPr="00AE0F36">
        <w:rPr>
          <w:color w:val="002060"/>
          <w:sz w:val="20"/>
          <w:szCs w:val="20"/>
        </w:rPr>
        <w:t xml:space="preserve"> Ставропольского края, в качестве основных видов деятельности (далее – ведомственный перечень </w:t>
      </w:r>
      <w:r>
        <w:rPr>
          <w:color w:val="002060"/>
          <w:sz w:val="20"/>
          <w:szCs w:val="20"/>
        </w:rPr>
        <w:t>муниципальных</w:t>
      </w:r>
      <w:r w:rsidRPr="00AE0F36">
        <w:rPr>
          <w:color w:val="002060"/>
          <w:sz w:val="20"/>
          <w:szCs w:val="20"/>
        </w:rPr>
        <w:t xml:space="preserve"> услуг (работ).</w:t>
      </w:r>
    </w:p>
    <w:p w:rsidR="00824F47" w:rsidRPr="001400AA" w:rsidRDefault="00824F47" w:rsidP="00824F47">
      <w:pPr>
        <w:ind w:firstLine="540"/>
        <w:jc w:val="both"/>
        <w:rPr>
          <w:sz w:val="20"/>
          <w:szCs w:val="20"/>
        </w:rPr>
      </w:pPr>
      <w:r w:rsidRPr="00BE7506">
        <w:rPr>
          <w:sz w:val="20"/>
          <w:szCs w:val="20"/>
          <w:vertAlign w:val="superscript"/>
        </w:rPr>
        <w:t>3</w:t>
      </w:r>
      <w:r w:rsidRPr="003E54B5">
        <w:rPr>
          <w:sz w:val="20"/>
          <w:szCs w:val="20"/>
        </w:rPr>
        <w:t xml:space="preserve"> Заполняется при установлении показателей, характеризующих качество работы, в ведомственном перечне </w:t>
      </w:r>
      <w:r>
        <w:rPr>
          <w:sz w:val="20"/>
          <w:szCs w:val="20"/>
        </w:rPr>
        <w:t>муниципальных</w:t>
      </w:r>
      <w:r w:rsidRPr="003E54B5">
        <w:rPr>
          <w:sz w:val="20"/>
          <w:szCs w:val="20"/>
        </w:rPr>
        <w:t xml:space="preserve"> ус</w:t>
      </w:r>
      <w:r>
        <w:rPr>
          <w:sz w:val="20"/>
          <w:szCs w:val="20"/>
        </w:rPr>
        <w:t>луг (</w:t>
      </w:r>
      <w:r w:rsidRPr="003E54B5">
        <w:rPr>
          <w:sz w:val="20"/>
          <w:szCs w:val="20"/>
        </w:rPr>
        <w:t>работ</w:t>
      </w:r>
      <w:r>
        <w:rPr>
          <w:sz w:val="20"/>
          <w:szCs w:val="20"/>
        </w:rPr>
        <w:t>)</w:t>
      </w:r>
      <w:r w:rsidRPr="003E54B5">
        <w:rPr>
          <w:sz w:val="20"/>
          <w:szCs w:val="20"/>
        </w:rPr>
        <w:t>.</w:t>
      </w:r>
      <w:r w:rsidRPr="00FF62CC">
        <w:rPr>
          <w:sz w:val="28"/>
          <w:szCs w:val="28"/>
        </w:rPr>
        <w:t>».</w:t>
      </w:r>
    </w:p>
    <w:p w:rsidR="004C4208" w:rsidRDefault="004C4208"/>
    <w:sectPr w:rsidR="004C4208" w:rsidSect="00824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47"/>
    <w:rsid w:val="002C331C"/>
    <w:rsid w:val="003641F4"/>
    <w:rsid w:val="004C4208"/>
    <w:rsid w:val="004F349A"/>
    <w:rsid w:val="007A65A4"/>
    <w:rsid w:val="00824F47"/>
    <w:rsid w:val="009C35FF"/>
    <w:rsid w:val="00B71926"/>
    <w:rsid w:val="00B915F0"/>
    <w:rsid w:val="00C55488"/>
    <w:rsid w:val="00D337A4"/>
    <w:rsid w:val="00DE6A38"/>
    <w:rsid w:val="00FE5F54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F5ED5-9577-4913-9BD0-08713DAE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4F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4F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24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4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4F47"/>
  </w:style>
  <w:style w:type="paragraph" w:styleId="a6">
    <w:name w:val="footer"/>
    <w:basedOn w:val="a"/>
    <w:link w:val="a7"/>
    <w:rsid w:val="00824F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4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824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824F4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24F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24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Microsoft</cp:lastModifiedBy>
  <cp:revision>2</cp:revision>
  <cp:lastPrinted>2024-01-11T08:34:00Z</cp:lastPrinted>
  <dcterms:created xsi:type="dcterms:W3CDTF">2024-01-11T08:37:00Z</dcterms:created>
  <dcterms:modified xsi:type="dcterms:W3CDTF">2024-01-11T08:37:00Z</dcterms:modified>
</cp:coreProperties>
</file>